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47" w:rsidRDefault="003A6E47">
      <w:pPr>
        <w:pStyle w:val="ConsPlusTitlePage"/>
      </w:pPr>
      <w:r>
        <w:t xml:space="preserve">Документ предоставлен </w:t>
      </w:r>
      <w:hyperlink r:id="rId5" w:history="1">
        <w:r>
          <w:rPr>
            <w:color w:val="0000FF"/>
          </w:rPr>
          <w:t>КонсультантПлюс</w:t>
        </w:r>
      </w:hyperlink>
      <w:r>
        <w:br/>
      </w:r>
    </w:p>
    <w:p w:rsidR="003A6E47" w:rsidRDefault="003A6E47">
      <w:pPr>
        <w:pStyle w:val="ConsPlusNormal"/>
        <w:jc w:val="both"/>
        <w:outlineLvl w:val="0"/>
      </w:pPr>
    </w:p>
    <w:p w:rsidR="003A6E47" w:rsidRDefault="003A6E47">
      <w:pPr>
        <w:pStyle w:val="ConsPlusTitle"/>
        <w:jc w:val="center"/>
        <w:outlineLvl w:val="0"/>
      </w:pPr>
      <w:r>
        <w:t>ПРАВИТЕЛЬСТВО ХАНТЫ-МАНСИЙСКОГО АВТОНОМНОГО ОКРУГА - ЮГРЫ</w:t>
      </w:r>
    </w:p>
    <w:p w:rsidR="003A6E47" w:rsidRDefault="003A6E47">
      <w:pPr>
        <w:pStyle w:val="ConsPlusTitle"/>
        <w:jc w:val="center"/>
      </w:pPr>
    </w:p>
    <w:p w:rsidR="003A6E47" w:rsidRDefault="003A6E47">
      <w:pPr>
        <w:pStyle w:val="ConsPlusTitle"/>
        <w:jc w:val="center"/>
      </w:pPr>
      <w:r>
        <w:t>ПОСТАНОВЛЕНИЕ</w:t>
      </w:r>
    </w:p>
    <w:p w:rsidR="003A6E47" w:rsidRDefault="003A6E47">
      <w:pPr>
        <w:pStyle w:val="ConsPlusTitle"/>
        <w:jc w:val="center"/>
      </w:pPr>
      <w:r>
        <w:t>от 6 сентября 2014 г. N 326-п</w:t>
      </w:r>
    </w:p>
    <w:p w:rsidR="003A6E47" w:rsidRDefault="003A6E47">
      <w:pPr>
        <w:pStyle w:val="ConsPlusTitle"/>
        <w:jc w:val="center"/>
      </w:pPr>
    </w:p>
    <w:p w:rsidR="003A6E47" w:rsidRDefault="003A6E47">
      <w:pPr>
        <w:pStyle w:val="ConsPlusTitle"/>
        <w:jc w:val="center"/>
      </w:pPr>
      <w:r>
        <w:t>О ПОРЯДКЕ ПРЕДОСТАВЛЕНИЯ СОЦИАЛЬНЫХ УСЛУГ ПОСТАВЩИКАМИ</w:t>
      </w:r>
    </w:p>
    <w:p w:rsidR="003A6E47" w:rsidRDefault="003A6E47">
      <w:pPr>
        <w:pStyle w:val="ConsPlusTitle"/>
        <w:jc w:val="center"/>
      </w:pPr>
      <w:r>
        <w:t>СОЦИАЛЬНЫХ УСЛУГ В ХАНТЫ-МАНСИЙСКОМ АВТОНОМНОМ ОКРУГЕ - ЮГРЕ</w:t>
      </w:r>
    </w:p>
    <w:p w:rsidR="003A6E47" w:rsidRDefault="003A6E47">
      <w:pPr>
        <w:pStyle w:val="ConsPlusNormal"/>
        <w:jc w:val="center"/>
      </w:pPr>
    </w:p>
    <w:p w:rsidR="003A6E47" w:rsidRDefault="003A6E47">
      <w:pPr>
        <w:pStyle w:val="ConsPlusNormal"/>
        <w:jc w:val="center"/>
      </w:pPr>
      <w:r>
        <w:t>Список изменяющих документов</w:t>
      </w:r>
    </w:p>
    <w:p w:rsidR="003A6E47" w:rsidRDefault="003A6E47">
      <w:pPr>
        <w:pStyle w:val="ConsPlusNormal"/>
        <w:jc w:val="center"/>
      </w:pPr>
      <w:r>
        <w:t xml:space="preserve">(в ред. постановлений Правительства ХМАО - Югры от 29.05.2015 </w:t>
      </w:r>
      <w:hyperlink r:id="rId6" w:history="1">
        <w:r>
          <w:rPr>
            <w:color w:val="0000FF"/>
          </w:rPr>
          <w:t>N 154-п</w:t>
        </w:r>
      </w:hyperlink>
      <w:r>
        <w:t>,</w:t>
      </w:r>
    </w:p>
    <w:p w:rsidR="003A6E47" w:rsidRDefault="003A6E47">
      <w:pPr>
        <w:pStyle w:val="ConsPlusNormal"/>
        <w:jc w:val="center"/>
      </w:pPr>
      <w:r>
        <w:t xml:space="preserve">от 19.02.2016 </w:t>
      </w:r>
      <w:hyperlink r:id="rId7" w:history="1">
        <w:r>
          <w:rPr>
            <w:color w:val="0000FF"/>
          </w:rPr>
          <w:t>N 36-п</w:t>
        </w:r>
      </w:hyperlink>
      <w:r>
        <w:t>)</w:t>
      </w:r>
    </w:p>
    <w:p w:rsidR="003A6E47" w:rsidRDefault="003A6E47">
      <w:pPr>
        <w:pStyle w:val="ConsPlusNormal"/>
        <w:jc w:val="both"/>
      </w:pPr>
    </w:p>
    <w:p w:rsidR="003A6E47" w:rsidRDefault="003A6E47">
      <w:pPr>
        <w:pStyle w:val="ConsPlusNormal"/>
        <w:ind w:firstLine="540"/>
        <w:jc w:val="both"/>
      </w:pPr>
      <w:r>
        <w:t xml:space="preserve">В целях реализации Федерального </w:t>
      </w:r>
      <w:hyperlink r:id="rId8" w:history="1">
        <w:r>
          <w:rPr>
            <w:color w:val="0000FF"/>
          </w:rPr>
          <w:t>закона</w:t>
        </w:r>
      </w:hyperlink>
      <w:r>
        <w:t xml:space="preserve"> от 28 декабря 2013 года N 442-ФЗ "Об основах социального обслуживания граждан в Российской Федерации", </w:t>
      </w:r>
      <w:hyperlink r:id="rId9" w:history="1">
        <w:r>
          <w:rPr>
            <w:color w:val="0000FF"/>
          </w:rPr>
          <w:t>Закона</w:t>
        </w:r>
      </w:hyperlink>
      <w:r>
        <w:t xml:space="preserve"> Ханты-Мансийского автономного округа - Югры от 27 июня 2014 года N 51-оз "О регулировании отдельных вопросов в сфере социального обслуживания граждан в Ханты-Мансийском автономном округе - Югре" Правительство Ханты-Мансийского автономного округа - Югры постановляет:</w:t>
      </w:r>
    </w:p>
    <w:p w:rsidR="003A6E47" w:rsidRDefault="003A6E47">
      <w:pPr>
        <w:pStyle w:val="ConsPlusNormal"/>
        <w:ind w:firstLine="540"/>
        <w:jc w:val="both"/>
      </w:pPr>
      <w:r>
        <w:t xml:space="preserve">1. Утвердить прилагаемый </w:t>
      </w:r>
      <w:hyperlink w:anchor="P32" w:history="1">
        <w:r>
          <w:rPr>
            <w:color w:val="0000FF"/>
          </w:rPr>
          <w:t>порядок</w:t>
        </w:r>
      </w:hyperlink>
      <w:r>
        <w:t xml:space="preserve"> предоставления социальных услуг поставщиками социальных услуг в Ханты-Мансийском автономном округе - Югре.</w:t>
      </w:r>
    </w:p>
    <w:p w:rsidR="003A6E47" w:rsidRDefault="003A6E47">
      <w:pPr>
        <w:pStyle w:val="ConsPlusNormal"/>
        <w:ind w:firstLine="540"/>
        <w:jc w:val="both"/>
      </w:pPr>
      <w:r>
        <w:t>2. Настоящее постановление вступает в силу с 1 января 2015 года.</w:t>
      </w:r>
    </w:p>
    <w:p w:rsidR="003A6E47" w:rsidRDefault="003A6E47">
      <w:pPr>
        <w:pStyle w:val="ConsPlusNormal"/>
        <w:jc w:val="both"/>
      </w:pPr>
    </w:p>
    <w:p w:rsidR="003A6E47" w:rsidRDefault="003A6E47">
      <w:pPr>
        <w:pStyle w:val="ConsPlusNormal"/>
        <w:jc w:val="right"/>
      </w:pPr>
      <w:r>
        <w:t>Первый заместитель</w:t>
      </w:r>
    </w:p>
    <w:p w:rsidR="003A6E47" w:rsidRDefault="003A6E47">
      <w:pPr>
        <w:pStyle w:val="ConsPlusNormal"/>
        <w:jc w:val="right"/>
      </w:pPr>
      <w:r>
        <w:t>Губернатора Ханты-Мансийского</w:t>
      </w:r>
    </w:p>
    <w:p w:rsidR="003A6E47" w:rsidRDefault="003A6E47">
      <w:pPr>
        <w:pStyle w:val="ConsPlusNormal"/>
        <w:jc w:val="right"/>
      </w:pPr>
      <w:r>
        <w:t>автономного округа - Югры</w:t>
      </w:r>
    </w:p>
    <w:p w:rsidR="003A6E47" w:rsidRDefault="003A6E47">
      <w:pPr>
        <w:pStyle w:val="ConsPlusNormal"/>
        <w:jc w:val="right"/>
      </w:pPr>
      <w:r>
        <w:t>А.М.КИМ</w:t>
      </w:r>
    </w:p>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right"/>
        <w:outlineLvl w:val="0"/>
      </w:pPr>
      <w:r>
        <w:t>Приложение</w:t>
      </w:r>
    </w:p>
    <w:p w:rsidR="003A6E47" w:rsidRDefault="003A6E47">
      <w:pPr>
        <w:pStyle w:val="ConsPlusNormal"/>
        <w:jc w:val="right"/>
      </w:pPr>
      <w:r>
        <w:t>к постановлению Правительства</w:t>
      </w:r>
    </w:p>
    <w:p w:rsidR="003A6E47" w:rsidRDefault="003A6E47">
      <w:pPr>
        <w:pStyle w:val="ConsPlusNormal"/>
        <w:jc w:val="right"/>
      </w:pPr>
      <w:r>
        <w:t>Ханты-Мансийского</w:t>
      </w:r>
    </w:p>
    <w:p w:rsidR="003A6E47" w:rsidRDefault="003A6E47">
      <w:pPr>
        <w:pStyle w:val="ConsPlusNormal"/>
        <w:jc w:val="right"/>
      </w:pPr>
      <w:r>
        <w:t>автономного округа - Югры</w:t>
      </w:r>
    </w:p>
    <w:p w:rsidR="003A6E47" w:rsidRDefault="003A6E47">
      <w:pPr>
        <w:pStyle w:val="ConsPlusNormal"/>
        <w:jc w:val="right"/>
      </w:pPr>
      <w:r>
        <w:t>от 6 сентября 2014 года N 326-п</w:t>
      </w:r>
    </w:p>
    <w:p w:rsidR="003A6E47" w:rsidRDefault="003A6E47">
      <w:pPr>
        <w:pStyle w:val="ConsPlusNormal"/>
        <w:jc w:val="both"/>
      </w:pPr>
    </w:p>
    <w:p w:rsidR="003A6E47" w:rsidRDefault="003A6E47">
      <w:pPr>
        <w:pStyle w:val="ConsPlusTitle"/>
        <w:jc w:val="center"/>
      </w:pPr>
      <w:bookmarkStart w:id="0" w:name="P32"/>
      <w:bookmarkEnd w:id="0"/>
      <w:r>
        <w:t>ПОРЯДОК</w:t>
      </w:r>
    </w:p>
    <w:p w:rsidR="003A6E47" w:rsidRDefault="003A6E47">
      <w:pPr>
        <w:pStyle w:val="ConsPlusTitle"/>
        <w:jc w:val="center"/>
      </w:pPr>
      <w:r>
        <w:t>ПРЕДОСТАВЛЕНИЯ СОЦИАЛЬНЫХ УСЛУГ ПОСТАВЩИКАМИ СОЦИАЛЬНЫХ</w:t>
      </w:r>
    </w:p>
    <w:p w:rsidR="003A6E47" w:rsidRDefault="003A6E47">
      <w:pPr>
        <w:pStyle w:val="ConsPlusTitle"/>
        <w:jc w:val="center"/>
      </w:pPr>
      <w:r>
        <w:t>УСЛУГ В ХАНТЫ-МАНСИЙСКОМ АВТОНОМНОМ ОКРУГЕ - ЮГРЕ</w:t>
      </w:r>
    </w:p>
    <w:p w:rsidR="003A6E47" w:rsidRDefault="003A6E47">
      <w:pPr>
        <w:pStyle w:val="ConsPlusTitle"/>
        <w:jc w:val="center"/>
      </w:pPr>
      <w:r>
        <w:t>(ДАЛЕЕ - ПОРЯДОК)</w:t>
      </w:r>
    </w:p>
    <w:p w:rsidR="003A6E47" w:rsidRDefault="003A6E47">
      <w:pPr>
        <w:pStyle w:val="ConsPlusNormal"/>
        <w:jc w:val="center"/>
      </w:pPr>
    </w:p>
    <w:p w:rsidR="003A6E47" w:rsidRDefault="003A6E47">
      <w:pPr>
        <w:pStyle w:val="ConsPlusNormal"/>
        <w:jc w:val="center"/>
      </w:pPr>
      <w:r>
        <w:t>Список изменяющих документов</w:t>
      </w:r>
    </w:p>
    <w:p w:rsidR="003A6E47" w:rsidRDefault="003A6E47">
      <w:pPr>
        <w:pStyle w:val="ConsPlusNormal"/>
        <w:jc w:val="center"/>
      </w:pPr>
      <w:r>
        <w:t xml:space="preserve">(в ред. постановлений Правительства ХМАО - Югры от 29.05.2015 </w:t>
      </w:r>
      <w:hyperlink r:id="rId10" w:history="1">
        <w:r>
          <w:rPr>
            <w:color w:val="0000FF"/>
          </w:rPr>
          <w:t>N 154-п</w:t>
        </w:r>
      </w:hyperlink>
      <w:r>
        <w:t>,</w:t>
      </w:r>
    </w:p>
    <w:p w:rsidR="003A6E47" w:rsidRDefault="003A6E47">
      <w:pPr>
        <w:pStyle w:val="ConsPlusNormal"/>
        <w:jc w:val="center"/>
      </w:pPr>
      <w:r>
        <w:t xml:space="preserve">от 19.02.2016 </w:t>
      </w:r>
      <w:hyperlink r:id="rId11" w:history="1">
        <w:r>
          <w:rPr>
            <w:color w:val="0000FF"/>
          </w:rPr>
          <w:t>N 36-п</w:t>
        </w:r>
      </w:hyperlink>
      <w:r>
        <w:t>)</w:t>
      </w:r>
    </w:p>
    <w:p w:rsidR="003A6E47" w:rsidRDefault="003A6E47">
      <w:pPr>
        <w:pStyle w:val="ConsPlusNormal"/>
        <w:jc w:val="both"/>
      </w:pPr>
    </w:p>
    <w:p w:rsidR="003A6E47" w:rsidRDefault="003A6E47">
      <w:pPr>
        <w:pStyle w:val="ConsPlusNormal"/>
        <w:jc w:val="center"/>
        <w:outlineLvl w:val="1"/>
      </w:pPr>
      <w:r>
        <w:t>I. Общие положения</w:t>
      </w:r>
    </w:p>
    <w:p w:rsidR="003A6E47" w:rsidRDefault="003A6E47">
      <w:pPr>
        <w:pStyle w:val="ConsPlusNormal"/>
        <w:jc w:val="both"/>
      </w:pPr>
    </w:p>
    <w:p w:rsidR="003A6E47" w:rsidRDefault="003A6E47">
      <w:pPr>
        <w:pStyle w:val="ConsPlusNormal"/>
        <w:ind w:firstLine="540"/>
        <w:jc w:val="both"/>
      </w:pPr>
      <w:r>
        <w:t>1. Настоящий Порядок устанавливает правила предоставления социальных услуг поставщиками социальных услуг получателям социальных услуг в Ханты-Мансийском автономном округе - Югре.</w:t>
      </w:r>
    </w:p>
    <w:p w:rsidR="003A6E47" w:rsidRDefault="003A6E47">
      <w:pPr>
        <w:pStyle w:val="ConsPlusNormal"/>
        <w:ind w:firstLine="540"/>
        <w:jc w:val="both"/>
      </w:pPr>
      <w:r>
        <w:t xml:space="preserve">2. Основные понятия, используемые в настоящем Порядке, применяются в том же значении, </w:t>
      </w:r>
      <w:r>
        <w:lastRenderedPageBreak/>
        <w:t xml:space="preserve">что и в Федеральном </w:t>
      </w:r>
      <w:hyperlink r:id="rId12" w:history="1">
        <w:r>
          <w:rPr>
            <w:color w:val="0000FF"/>
          </w:rPr>
          <w:t>законе</w:t>
        </w:r>
      </w:hyperlink>
      <w:r>
        <w:t xml:space="preserve"> от 28 декабря 2013 года N 442-ФЗ "Об основах социального обслуживания граждан в Российской Федерации".</w:t>
      </w:r>
    </w:p>
    <w:p w:rsidR="003A6E47" w:rsidRDefault="003A6E47">
      <w:pPr>
        <w:pStyle w:val="ConsPlusNormal"/>
        <w:ind w:firstLine="540"/>
        <w:jc w:val="both"/>
      </w:pPr>
      <w:r>
        <w:t>3. Основанием для рассмотрения вопроса о предоставлении социальных услуг является поданное в письменной или электронной форме либо направленное почтовым отправлением заявление гражданина или его законного представителя о предоставлении социальных услуг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структурное подразделение Департамента социального развития Ханты-Мансийского автономного округа - Югры (далее - Департамент) - управление социальной защиты населения по месту жительства (месту пребывания) гражданина (далее - Управление), многофункциональный центр предоставления государственных и муниципальных услуг по месту жительства либо по межведомственному взаимодействию (далее - заявление, обращение).</w:t>
      </w:r>
    </w:p>
    <w:p w:rsidR="003A6E47" w:rsidRDefault="003A6E47">
      <w:pPr>
        <w:pStyle w:val="ConsPlusNormal"/>
        <w:ind w:firstLine="540"/>
        <w:jc w:val="both"/>
      </w:pPr>
      <w:r>
        <w:t xml:space="preserve">В случае направления заявления почтой документы, указанные в </w:t>
      </w:r>
      <w:hyperlink w:anchor="P105" w:history="1">
        <w:r>
          <w:rPr>
            <w:color w:val="0000FF"/>
          </w:rPr>
          <w:t>разделе III</w:t>
        </w:r>
      </w:hyperlink>
      <w:r>
        <w:t xml:space="preserve"> настоящего Порядка, прилагаются в копиях, заверенных подписью гражданина или его законного представителя.</w:t>
      </w:r>
    </w:p>
    <w:p w:rsidR="003A6E47" w:rsidRDefault="003A6E47">
      <w:pPr>
        <w:pStyle w:val="ConsPlusNormal"/>
        <w:ind w:firstLine="540"/>
        <w:jc w:val="both"/>
      </w:pPr>
      <w:r>
        <w:t>4. Управление:</w:t>
      </w:r>
    </w:p>
    <w:p w:rsidR="003A6E47" w:rsidRDefault="003A6E47">
      <w:pPr>
        <w:pStyle w:val="ConsPlusNormal"/>
        <w:ind w:firstLine="540"/>
        <w:jc w:val="both"/>
      </w:pPr>
      <w:r>
        <w:t>4.1. В день поступления заявления или на следующий день передает информацию, содержащуюся в нем, в организацию социального обслуживания Ханты-Мансийского автономного округа - Югры (далее - организация) на бумажном носителе, которая в течение трех рабочих дней со дня получения информации осуществляет обследование условий жизнедеятельности гражданина с составлением соответствующего акта, устанавливает индивидуальную потребность гражданина для определения перечня, максимального объема рекомендуемого социального обслуживания с составлением соответствующего акта, передает в Управление оба акта по формам, установленным Департаментом.</w:t>
      </w:r>
    </w:p>
    <w:p w:rsidR="003A6E47" w:rsidRDefault="003A6E47">
      <w:pPr>
        <w:pStyle w:val="ConsPlusNormal"/>
        <w:ind w:firstLine="540"/>
        <w:jc w:val="both"/>
      </w:pPr>
      <w:r>
        <w:t>4.2. В течение пяти рабочих дней с даты подачи заявления или обращения и необходимых документов принимает решение о признании гражданина нуждающимся в социальном обслуживании либо об отказе в нем. О принятом решении гражданин информируется в письменной или электронной форме в течение одного рабочего дня с момента принятия решения. Решение об оказании срочных социальных услуг принимается немедленно в день подачи заявления или обращения.</w:t>
      </w:r>
    </w:p>
    <w:p w:rsidR="003A6E47" w:rsidRDefault="003A6E47">
      <w:pPr>
        <w:pStyle w:val="ConsPlusNormal"/>
        <w:ind w:firstLine="540"/>
        <w:jc w:val="both"/>
      </w:pPr>
      <w:r>
        <w:t xml:space="preserve">5. Гражданин признается нуждающимся в социальном обслуживании при наличии обстоятельств, которые ухудшают или могут ухудшить условия его жизнедеятельности, предусмотренные </w:t>
      </w:r>
      <w:hyperlink r:id="rId13" w:history="1">
        <w:r>
          <w:rPr>
            <w:color w:val="0000FF"/>
          </w:rPr>
          <w:t>статьей 15</w:t>
        </w:r>
      </w:hyperlink>
      <w:r>
        <w:t xml:space="preserve"> Федерального закона от 28 декабря 2013 года N 442-ФЗ "Об основах социального обслуживания граждан в Российской Федерации" и (или) </w:t>
      </w:r>
      <w:hyperlink r:id="rId14" w:history="1">
        <w:r>
          <w:rPr>
            <w:color w:val="0000FF"/>
          </w:rPr>
          <w:t>постановлением</w:t>
        </w:r>
      </w:hyperlink>
      <w:r>
        <w:t xml:space="preserve"> Правительства Ханты-Мансийского автономного округа - Югры от 27 ноября 2014 года N 447-п "Об иных обстоятельствах, которые признаются ухудшающими или способными ухудшить условия жизнедеятельности граждан".</w:t>
      </w:r>
    </w:p>
    <w:p w:rsidR="003A6E47" w:rsidRDefault="003A6E47">
      <w:pPr>
        <w:pStyle w:val="ConsPlusNormal"/>
        <w:ind w:firstLine="540"/>
        <w:jc w:val="both"/>
      </w:pPr>
      <w:r>
        <w:t>6. В случае принятия решения о признании гражданина нуждающимся в социальном обслуживании Управление в течение десяти рабочих дней с даты подачи заявления или обращения составляет индивидуальную программу предоставления социальных услуг (далее - индивидуальная программа), подписывает ее и передает гражданину или его законному представителю.</w:t>
      </w:r>
    </w:p>
    <w:p w:rsidR="003A6E47" w:rsidRDefault="003A6E47">
      <w:pPr>
        <w:pStyle w:val="ConsPlusNormal"/>
        <w:ind w:firstLine="540"/>
        <w:jc w:val="both"/>
      </w:pPr>
      <w:r>
        <w:t>Получателям социальных услуг с учетом их индивидуальных потребностей предоставляются следующие виды социальных услуг:</w:t>
      </w:r>
    </w:p>
    <w:p w:rsidR="003A6E47" w:rsidRDefault="003A6E47">
      <w:pPr>
        <w:pStyle w:val="ConsPlusNormal"/>
        <w:ind w:firstLine="540"/>
        <w:jc w:val="both"/>
      </w:pPr>
      <w:r>
        <w:t>социально-бытовые;</w:t>
      </w:r>
    </w:p>
    <w:p w:rsidR="003A6E47" w:rsidRDefault="003A6E47">
      <w:pPr>
        <w:pStyle w:val="ConsPlusNormal"/>
        <w:ind w:firstLine="540"/>
        <w:jc w:val="both"/>
      </w:pPr>
      <w:r>
        <w:t>социально-медицинские;</w:t>
      </w:r>
    </w:p>
    <w:p w:rsidR="003A6E47" w:rsidRDefault="003A6E47">
      <w:pPr>
        <w:pStyle w:val="ConsPlusNormal"/>
        <w:ind w:firstLine="540"/>
        <w:jc w:val="both"/>
      </w:pPr>
      <w:r>
        <w:t>социально-психологические;</w:t>
      </w:r>
    </w:p>
    <w:p w:rsidR="003A6E47" w:rsidRDefault="003A6E47">
      <w:pPr>
        <w:pStyle w:val="ConsPlusNormal"/>
        <w:ind w:firstLine="540"/>
        <w:jc w:val="both"/>
      </w:pPr>
      <w:r>
        <w:t>социально-педагогические;</w:t>
      </w:r>
    </w:p>
    <w:p w:rsidR="003A6E47" w:rsidRDefault="003A6E47">
      <w:pPr>
        <w:pStyle w:val="ConsPlusNormal"/>
        <w:ind w:firstLine="540"/>
        <w:jc w:val="both"/>
      </w:pPr>
      <w:r>
        <w:t>социально-трудовые;</w:t>
      </w:r>
    </w:p>
    <w:p w:rsidR="003A6E47" w:rsidRDefault="003A6E47">
      <w:pPr>
        <w:pStyle w:val="ConsPlusNormal"/>
        <w:ind w:firstLine="540"/>
        <w:jc w:val="both"/>
      </w:pPr>
      <w:r>
        <w:t>социально-правовые;</w:t>
      </w:r>
    </w:p>
    <w:p w:rsidR="003A6E47" w:rsidRDefault="003A6E47">
      <w:pPr>
        <w:pStyle w:val="ConsPlusNormal"/>
        <w:ind w:firstLine="540"/>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3A6E47" w:rsidRDefault="003A6E47">
      <w:pPr>
        <w:pStyle w:val="ConsPlusNormal"/>
        <w:ind w:firstLine="540"/>
        <w:jc w:val="both"/>
      </w:pPr>
      <w:r>
        <w:t>срочные социальные услуги.</w:t>
      </w:r>
    </w:p>
    <w:p w:rsidR="003A6E47" w:rsidRDefault="003A6E47">
      <w:pPr>
        <w:pStyle w:val="ConsPlusNormal"/>
        <w:ind w:firstLine="540"/>
        <w:jc w:val="both"/>
      </w:pPr>
      <w:r>
        <w:t>7. Социальные услуги предоставляются организациями социального обслуживания Ханты-</w:t>
      </w:r>
      <w:r>
        <w:lastRenderedPageBreak/>
        <w:t>Мансийского автономного округа - Югры, участвующими в выполнении государственного задания (заказа) (далее - организации), негосударственными (коммерческими и некоммерческими) организациями социального обслуживания, в том числе социально ориентированными некоммерческими организациями, предоставляющими социальные услуги, юридическими лицами независимо от их организационно-правовой формы и индивидуальными предпринимателями, осуществляющими социальное обслуживание (далее - поставщики социальных услуг).</w:t>
      </w:r>
    </w:p>
    <w:p w:rsidR="003A6E47" w:rsidRDefault="003A6E47">
      <w:pPr>
        <w:pStyle w:val="ConsPlusNormal"/>
        <w:ind w:firstLine="540"/>
        <w:jc w:val="both"/>
      </w:pPr>
      <w:r>
        <w:t>8. В индивидуальной программе указываются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мероприятия по социальному сопровождению.</w:t>
      </w:r>
    </w:p>
    <w:p w:rsidR="003A6E47" w:rsidRDefault="003A6E47">
      <w:pPr>
        <w:pStyle w:val="ConsPlusNormal"/>
        <w:ind w:firstLine="540"/>
        <w:jc w:val="both"/>
      </w:pPr>
      <w:r>
        <w:t>9. Индивидуальная программа составляется исходя из потребности гражданина. Ее пересмотр осуществляется в зависимости от изменения этой потребности, но не реже чем раз в три года, с учетом результатов реализованной индивидуальной программы.</w:t>
      </w:r>
    </w:p>
    <w:p w:rsidR="003A6E47" w:rsidRDefault="003A6E47">
      <w:pPr>
        <w:pStyle w:val="ConsPlusNormal"/>
        <w:ind w:firstLine="540"/>
        <w:jc w:val="both"/>
      </w:pPr>
      <w:r>
        <w:t>10.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w:t>
      </w:r>
    </w:p>
    <w:p w:rsidR="003A6E47" w:rsidRDefault="003A6E47">
      <w:pPr>
        <w:pStyle w:val="ConsPlusNormal"/>
        <w:ind w:firstLine="540"/>
        <w:jc w:val="both"/>
      </w:pPr>
      <w:r>
        <w:t xml:space="preserve">11. В случае изменения места жительства (места пребывания) гражданина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предоставления социальных услуг по новому месту жительства (месту пребывания) в сроки и в порядке, установленные Федеральным </w:t>
      </w:r>
      <w:hyperlink r:id="rId15" w:history="1">
        <w:r>
          <w:rPr>
            <w:color w:val="0000FF"/>
          </w:rPr>
          <w:t>законом</w:t>
        </w:r>
      </w:hyperlink>
      <w:r>
        <w:t xml:space="preserve"> от 28 декабря 2013 года N 442-ФЗ "Об основах социального обслуживания граждан в Российской Федерации" и настоящим Порядком.</w:t>
      </w:r>
    </w:p>
    <w:p w:rsidR="003A6E47" w:rsidRDefault="003A6E47">
      <w:pPr>
        <w:pStyle w:val="ConsPlusNormal"/>
        <w:ind w:firstLine="540"/>
        <w:jc w:val="both"/>
      </w:pPr>
      <w:r>
        <w:t>12. Поставщики социальных услуг осуществляют социальное обслуживание на дому, в полустационарной, в стационарной формах социального обслуживания.</w:t>
      </w:r>
    </w:p>
    <w:p w:rsidR="003A6E47" w:rsidRDefault="003A6E47">
      <w:pPr>
        <w:pStyle w:val="ConsPlusNormal"/>
        <w:ind w:firstLine="540"/>
        <w:jc w:val="both"/>
      </w:pPr>
      <w:r>
        <w:t xml:space="preserve">13. Социальные услуги предоставляются в соответствии с </w:t>
      </w:r>
      <w:hyperlink r:id="rId16" w:history="1">
        <w:r>
          <w:rPr>
            <w:color w:val="0000FF"/>
          </w:rPr>
          <w:t>Законом</w:t>
        </w:r>
      </w:hyperlink>
      <w:r>
        <w:t xml:space="preserve"> Ханты-Мансийского автономного округа - Югры от 19 ноября 2014 года N 93-оз "Об утверждении перечня социальных услуг, предоставляемых поставщиками социальных услуг в Ханты-Мансийском автономном округе - Югре" в объемах, установленных индивидуальной программой, определенных стандартами социальных услуг в форме социального обслуживания на дому, в полустационарной форме, в стационарной форме и срочных социальных услуг поставщиками социальных услуг в Ханты-Мансийском автономном округе - Югре, прилагающимися к настоящему Порядку (</w:t>
      </w:r>
      <w:hyperlink w:anchor="P321" w:history="1">
        <w:r>
          <w:rPr>
            <w:color w:val="0000FF"/>
          </w:rPr>
          <w:t>приложения 1</w:t>
        </w:r>
      </w:hyperlink>
      <w:r>
        <w:t xml:space="preserve"> - </w:t>
      </w:r>
      <w:hyperlink w:anchor="P3524" w:history="1">
        <w:r>
          <w:rPr>
            <w:color w:val="0000FF"/>
          </w:rPr>
          <w:t>4</w:t>
        </w:r>
      </w:hyperlink>
      <w:r>
        <w:t>), либо сверх установленных объемов посредством предоставления дополнительных социальных услуг.</w:t>
      </w:r>
    </w:p>
    <w:p w:rsidR="003A6E47" w:rsidRDefault="003A6E47">
      <w:pPr>
        <w:pStyle w:val="ConsPlusNormal"/>
        <w:ind w:firstLine="540"/>
        <w:jc w:val="both"/>
      </w:pPr>
      <w:r>
        <w:t>Перечень дополнительных социальных услуг определяется поставщиком социальных услуг по желанию получателя социальных услуг, выраженному в письменной или электронной форме.</w:t>
      </w:r>
    </w:p>
    <w:p w:rsidR="003A6E47" w:rsidRDefault="003A6E47">
      <w:pPr>
        <w:pStyle w:val="ConsPlusNormal"/>
        <w:ind w:firstLine="540"/>
        <w:jc w:val="both"/>
      </w:pPr>
      <w:r>
        <w:t>14. Иностранные граждане, лица без гражданства, постоянно проживающие на территории Российской Федерации, в том числе беженцы, пользуются теми же правами в сфере социальных услуг, что и граждане Российской Федерации, если иное не установлено законодательством Российской Федерации.</w:t>
      </w:r>
    </w:p>
    <w:p w:rsidR="003A6E47" w:rsidRDefault="003A6E47">
      <w:pPr>
        <w:pStyle w:val="ConsPlusNormal"/>
        <w:ind w:firstLine="540"/>
        <w:jc w:val="both"/>
      </w:pPr>
      <w:r>
        <w:t>15. Граждане, направляемые в организации, а также их представители должны быть ознакомлены в установленном порядке с правилами (условиями) проживания (пребывания) в указанных организациях.</w:t>
      </w:r>
    </w:p>
    <w:p w:rsidR="003A6E47" w:rsidRDefault="003A6E47">
      <w:pPr>
        <w:pStyle w:val="ConsPlusNormal"/>
        <w:ind w:firstLine="540"/>
        <w:jc w:val="both"/>
      </w:pPr>
      <w:r>
        <w:t xml:space="preserve">16. Для предоставления социальных услуг гражданин, признанный нуждающимся в социальном обслуживании, или его представитель обращается к поставщику социальных услуг, указанному в индивидуальной программе (по выбору), с соответствующим заявлением по </w:t>
      </w:r>
      <w:hyperlink r:id="rId17" w:history="1">
        <w:r>
          <w:rPr>
            <w:color w:val="0000FF"/>
          </w:rPr>
          <w:t>форме</w:t>
        </w:r>
      </w:hyperlink>
      <w:r>
        <w:t>, утвержденной приказом Министерства труда и социальной защиты Российской Федерации от 28 марта 2014 года N 159н "Об утверждении формы заявления о предоставлении социальных услуг".</w:t>
      </w:r>
    </w:p>
    <w:p w:rsidR="003A6E47" w:rsidRDefault="003A6E47">
      <w:pPr>
        <w:pStyle w:val="ConsPlusNormal"/>
        <w:ind w:firstLine="540"/>
        <w:jc w:val="both"/>
      </w:pPr>
      <w:r>
        <w:t>17. Поставщик социальных услуг в течение суток со дня представления индивидуальной программы издает приказ о зачислении гражданина на социальное обслуживание.</w:t>
      </w:r>
    </w:p>
    <w:p w:rsidR="003A6E47" w:rsidRDefault="003A6E47">
      <w:pPr>
        <w:pStyle w:val="ConsPlusNormal"/>
        <w:ind w:firstLine="540"/>
        <w:jc w:val="both"/>
      </w:pPr>
      <w:r>
        <w:t>18. Социальные услуги предоставляются гражданам, признанным нуждающимся в социальном обслуживании, за плату, частичную плату или бесплатно.</w:t>
      </w:r>
    </w:p>
    <w:p w:rsidR="003A6E47" w:rsidRDefault="003A6E47">
      <w:pPr>
        <w:pStyle w:val="ConsPlusNormal"/>
        <w:ind w:firstLine="540"/>
        <w:jc w:val="both"/>
      </w:pPr>
      <w:r>
        <w:t xml:space="preserve">19.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 величины среднедушевого дохода обслуживаемого </w:t>
      </w:r>
      <w:r>
        <w:lastRenderedPageBreak/>
        <w:t xml:space="preserve">гражданина в соответствии с </w:t>
      </w:r>
      <w:hyperlink r:id="rId18" w:history="1">
        <w:r>
          <w:rPr>
            <w:color w:val="0000FF"/>
          </w:rPr>
          <w:t>постановлением</w:t>
        </w:r>
      </w:hyperlink>
      <w:r>
        <w:t xml:space="preserve"> Правительства Ханты-Мансийского автономного округа - Югры от 31 октября 2014 года N 393-п "Об утверждении размера платы за предоставление социальных услуг, порядка ее взимания и определении иных категорий граждан, которым социальные услуги предоставляются бесплатно, и признании утратившими силу некоторых постановлений Правительства Ханты-Мансийского автономного округа - Югры".</w:t>
      </w:r>
    </w:p>
    <w:p w:rsidR="003A6E47" w:rsidRDefault="003A6E47">
      <w:pPr>
        <w:pStyle w:val="ConsPlusNormal"/>
        <w:ind w:firstLine="540"/>
        <w:jc w:val="both"/>
      </w:pPr>
      <w:r>
        <w:t xml:space="preserve">20. Учет доходов и расчет среднедушевого дохода гражданина для определения размера платы за социальные услуги в случаях, когда величина среднедушевого дохода имеет значение для принятия соответствующего решения, осуществляется в порядке, установленном </w:t>
      </w:r>
      <w:hyperlink r:id="rId19" w:history="1">
        <w:r>
          <w:rPr>
            <w:color w:val="0000FF"/>
          </w:rPr>
          <w:t>Постановлением</w:t>
        </w:r>
      </w:hyperlink>
      <w:r>
        <w:t xml:space="preserve"> Правительства Российской Федерации от 18 октября 2014 года N 1075 "Об утверждении Правил определения среднедушевого дохода для предоставления социальных услуг бесплатно".</w:t>
      </w:r>
    </w:p>
    <w:p w:rsidR="003A6E47" w:rsidRDefault="003A6E47">
      <w:pPr>
        <w:pStyle w:val="ConsPlusNormal"/>
        <w:ind w:firstLine="540"/>
        <w:jc w:val="both"/>
      </w:pPr>
      <w:r>
        <w:t>21. Социальное обслуживание осуществляется при условии добровольного согласия гражданина на получение социальных услуг, за исключением случаев, когда такое согласие дается законными представителями граждан, не способных выразить свою волю по состоянию здоровья.</w:t>
      </w:r>
    </w:p>
    <w:p w:rsidR="003A6E47" w:rsidRDefault="003A6E47">
      <w:pPr>
        <w:pStyle w:val="ConsPlusNormal"/>
        <w:ind w:firstLine="540"/>
        <w:jc w:val="both"/>
      </w:pPr>
      <w:r>
        <w:t>22. Социальные услуги предоставляются гражданину в соответствии с индивидуальной программой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w:t>
      </w:r>
    </w:p>
    <w:p w:rsidR="003A6E47" w:rsidRDefault="003A6E47">
      <w:pPr>
        <w:pStyle w:val="ConsPlusNormal"/>
        <w:ind w:firstLine="540"/>
        <w:jc w:val="both"/>
      </w:pPr>
      <w:r>
        <w:t>В отношении недееспособных граждан, детей-сирот и детей, оставшихся без попечения родителей, воспитывающихся в семьях опекунов, попечителей, приемных родителей, договор о предоставлении социальных услуг заключается между поставщиком социальных услуг, опекуном, попечителем и органом опеки и попечительства.</w:t>
      </w:r>
    </w:p>
    <w:p w:rsidR="003A6E47" w:rsidRDefault="003A6E47">
      <w:pPr>
        <w:pStyle w:val="ConsPlusNormal"/>
        <w:ind w:firstLine="540"/>
        <w:jc w:val="both"/>
      </w:pPr>
      <w:r>
        <w:t>Договоры, указанные в настоящем пункте, заключаются в течение суток с даты представления индивидуальной программы поставщику социальных услуг.</w:t>
      </w:r>
    </w:p>
    <w:p w:rsidR="003A6E47" w:rsidRDefault="003A6E47">
      <w:pPr>
        <w:pStyle w:val="ConsPlusNormal"/>
        <w:jc w:val="both"/>
      </w:pPr>
      <w:r>
        <w:t xml:space="preserve">(п. 22 в ред. </w:t>
      </w:r>
      <w:hyperlink r:id="rId20" w:history="1">
        <w:r>
          <w:rPr>
            <w:color w:val="0000FF"/>
          </w:rPr>
          <w:t>постановления</w:t>
        </w:r>
      </w:hyperlink>
      <w:r>
        <w:t xml:space="preserve"> Правительства ХМАО - Югры от 19.02.2016 N 36-п)</w:t>
      </w:r>
    </w:p>
    <w:p w:rsidR="003A6E47" w:rsidRDefault="003A6E47">
      <w:pPr>
        <w:pStyle w:val="ConsPlusNormal"/>
        <w:ind w:firstLine="540"/>
        <w:jc w:val="both"/>
      </w:pPr>
      <w:r>
        <w:t>23. При заключении договора о предоставлении социальных услуг гражданин или его законный представитель должен быть ознакомлен с условиями их предоставления, правилами внутреннего распорядка, получить информацию о своих правах, обязанностях, видах социальных услуг, которые будут ему предоставлены, сроках, порядке их предоставления, стоимости их оказания в случае, если они предоставляются за полную или частичную плату.</w:t>
      </w:r>
    </w:p>
    <w:p w:rsidR="003A6E47" w:rsidRDefault="003A6E47">
      <w:pPr>
        <w:pStyle w:val="ConsPlusNormal"/>
        <w:ind w:firstLine="540"/>
        <w:jc w:val="both"/>
      </w:pPr>
      <w:r>
        <w:t>24.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3A6E47" w:rsidRDefault="003A6E47">
      <w:pPr>
        <w:pStyle w:val="ConsPlusNormal"/>
        <w:ind w:firstLine="540"/>
        <w:jc w:val="both"/>
      </w:pPr>
      <w:r>
        <w:t>25. Гражданин, которому предоставляются социальные услуги, обязан своевременно письменно информировать поставщика социальных услуг об изменении обстоятельств, обуславливающих потребность в предоставлении социальных услуг, соблюдать условия договора о предоставлении социальных услуг.</w:t>
      </w:r>
    </w:p>
    <w:p w:rsidR="003A6E47" w:rsidRDefault="003A6E47">
      <w:pPr>
        <w:pStyle w:val="ConsPlusNormal"/>
        <w:ind w:firstLine="540"/>
        <w:jc w:val="both"/>
      </w:pPr>
      <w:r>
        <w:t>26. Обязательства по предоставлению социальных услуг прекращаются в случае окончания срока их предоставления (истечения срока договора); смерти получателя социальных услуг или ликвидации поставщика социальных услуг; на основании решения суда о признании гражданина безвестно отсутствующим или умершим; осуждения получателя социальных услуг к отбыванию наказания в виде лишения свободы.</w:t>
      </w:r>
    </w:p>
    <w:p w:rsidR="003A6E47" w:rsidRDefault="003A6E47">
      <w:pPr>
        <w:pStyle w:val="ConsPlusNormal"/>
        <w:ind w:firstLine="540"/>
        <w:jc w:val="both"/>
      </w:pPr>
      <w:r>
        <w:t>27. Договор о предоставлении социальных услуг может быть расторгнут по взаимному письменному согласию поставщика социальных услуг и получателя социальных услуг либо в одностороннем порядке в случае невыполнения поставщиком социальных услуг или получателем социальных услуг обязательств, предусмотренных данным договором, а также в случае возникновения у получателя социальных услуг заболевания, являющегося противопоказанием для стационарной формы социального обслуживания.</w:t>
      </w:r>
    </w:p>
    <w:p w:rsidR="003A6E47" w:rsidRDefault="003A6E47">
      <w:pPr>
        <w:pStyle w:val="ConsPlusNormal"/>
        <w:ind w:firstLine="540"/>
        <w:jc w:val="both"/>
      </w:pPr>
      <w:r>
        <w:t>28. Гражданин или его законный представитель имеет право отказаться от социальных услуг в письменной форме, что вносится в индивидуальную программу.</w:t>
      </w:r>
    </w:p>
    <w:p w:rsidR="003A6E47" w:rsidRDefault="003A6E47">
      <w:pPr>
        <w:pStyle w:val="ConsPlusNormal"/>
        <w:ind w:firstLine="540"/>
        <w:jc w:val="both"/>
      </w:pPr>
      <w:r>
        <w:t>29. Отказ получателя социальных услуг или его законного представителя от социальных услуг освобождает Управление и поставщиков социальных услуг от ответственности за их предоставление.</w:t>
      </w:r>
    </w:p>
    <w:p w:rsidR="003A6E47" w:rsidRDefault="003A6E47">
      <w:pPr>
        <w:pStyle w:val="ConsPlusNormal"/>
        <w:jc w:val="both"/>
      </w:pPr>
    </w:p>
    <w:p w:rsidR="003A6E47" w:rsidRDefault="003A6E47">
      <w:pPr>
        <w:pStyle w:val="ConsPlusNormal"/>
        <w:jc w:val="center"/>
        <w:outlineLvl w:val="1"/>
      </w:pPr>
      <w:r>
        <w:t>II. Требования к деятельности поставщиков социальных услуг</w:t>
      </w:r>
    </w:p>
    <w:p w:rsidR="003A6E47" w:rsidRDefault="003A6E47">
      <w:pPr>
        <w:pStyle w:val="ConsPlusNormal"/>
        <w:jc w:val="both"/>
      </w:pPr>
    </w:p>
    <w:p w:rsidR="003A6E47" w:rsidRDefault="003A6E47">
      <w:pPr>
        <w:pStyle w:val="ConsPlusNormal"/>
        <w:ind w:firstLine="540"/>
        <w:jc w:val="both"/>
      </w:pPr>
      <w:r>
        <w:t>30. Социальное обслуживание граждан осуществляется поставщиками социальных услуг, реализующими в соответствии с уставными документами деятельность по предоставлению социальных услуг (с обеспечением проживания и (или) без обеспечения проживания), имеющими условия, профилированные в соответствии с возрастом и состоянием здоровья получателей социальных услуг.</w:t>
      </w:r>
    </w:p>
    <w:p w:rsidR="003A6E47" w:rsidRDefault="003A6E47">
      <w:pPr>
        <w:pStyle w:val="ConsPlusNormal"/>
        <w:ind w:firstLine="540"/>
        <w:jc w:val="both"/>
      </w:pPr>
      <w:r>
        <w:t>31. Условия размещения поставщика социальных услуг, оснащения приборами и оборудованием:</w:t>
      </w:r>
    </w:p>
    <w:p w:rsidR="003A6E47" w:rsidRDefault="003A6E47">
      <w:pPr>
        <w:pStyle w:val="ConsPlusNormal"/>
        <w:ind w:firstLine="540"/>
        <w:jc w:val="both"/>
      </w:pPr>
      <w:r>
        <w:t>размещение в специально предназначенном (приспособленном) здании (зданиях) или помещениях, доступных для всех категорий обслуживаемых граждан, в том числе для инвалидов и других маломобильных групп населения. Здания должны быть оборудованы всеми видами коммунального благоустройства;</w:t>
      </w:r>
    </w:p>
    <w:p w:rsidR="003A6E47" w:rsidRDefault="003A6E47">
      <w:pPr>
        <w:pStyle w:val="ConsPlusNormal"/>
        <w:ind w:firstLine="540"/>
        <w:jc w:val="both"/>
      </w:pPr>
      <w:r>
        <w:t>по размерам и состоянию помещения должны отвечать требованиям пожарной безопасности, санитарно-гигиенических норм и правил, безопасности труда, защищены от воздействия факторов, отрицательно влияющих на качество предоставляемых услуг (повышенная или пониженная температура воздуха, повышенные влажность воздуха, запыленность, загазованность, шум, вибрация);</w:t>
      </w:r>
    </w:p>
    <w:p w:rsidR="003A6E47" w:rsidRDefault="003A6E47">
      <w:pPr>
        <w:pStyle w:val="ConsPlusNormal"/>
        <w:ind w:firstLine="540"/>
        <w:jc w:val="both"/>
      </w:pPr>
      <w:r>
        <w:t>площадь жилых помещений должна соответствовать утвержденным нормативам;</w:t>
      </w:r>
    </w:p>
    <w:p w:rsidR="003A6E47" w:rsidRDefault="003A6E47">
      <w:pPr>
        <w:pStyle w:val="ConsPlusNormal"/>
        <w:ind w:firstLine="540"/>
        <w:jc w:val="both"/>
      </w:pPr>
      <w:r>
        <w:t>оснащение специальным оборудованием, аппаратурой и приборами должно обеспечивать надлежащее качество предоставляемых услуг. 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систематически проверяться.</w:t>
      </w:r>
    </w:p>
    <w:p w:rsidR="003A6E47" w:rsidRDefault="003A6E47">
      <w:pPr>
        <w:pStyle w:val="ConsPlusNormal"/>
        <w:ind w:firstLine="540"/>
        <w:jc w:val="both"/>
      </w:pPr>
      <w:r>
        <w:t>32. Укомплектованность поставщика социальных услуг специалистами и их квалификация:</w:t>
      </w:r>
    </w:p>
    <w:p w:rsidR="003A6E47" w:rsidRDefault="003A6E47">
      <w:pPr>
        <w:pStyle w:val="ConsPlusNormal"/>
        <w:ind w:firstLine="540"/>
        <w:jc w:val="both"/>
      </w:pPr>
      <w:r>
        <w:t>необходимое для предоставления социальных услуг число специалистов, имеющих соответствующее образование, квалификацию, профессиональную подготовку, обладающих знаниями и опытом, необходимыми для выполнения возложенных на них обязанностей; постоянное повышение их квалификации, в том числе на курсах переподготовки и повышения квалификации или иными способами;</w:t>
      </w:r>
    </w:p>
    <w:p w:rsidR="003A6E47" w:rsidRDefault="003A6E47">
      <w:pPr>
        <w:pStyle w:val="ConsPlusNormal"/>
        <w:ind w:firstLine="540"/>
        <w:jc w:val="both"/>
      </w:pPr>
      <w:r>
        <w:t>четкое распределение обязанностей, изложенных в должностных инструкциях, методиках и других документах, регламентирующих обязанности, права и ответственность специалистов;</w:t>
      </w:r>
    </w:p>
    <w:p w:rsidR="003A6E47" w:rsidRDefault="003A6E47">
      <w:pPr>
        <w:pStyle w:val="ConsPlusNormal"/>
        <w:ind w:firstLine="540"/>
        <w:jc w:val="both"/>
      </w:pPr>
      <w:r>
        <w:t>отсутствие у специалистов, работающих с несовершеннолетними, судимости, фактов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3A6E47" w:rsidRDefault="003A6E47">
      <w:pPr>
        <w:pStyle w:val="ConsPlusNormal"/>
        <w:ind w:firstLine="540"/>
        <w:jc w:val="both"/>
      </w:pPr>
      <w:r>
        <w:t>33. Оценка качества предоставления социальных услуг осуществляется поставщиками социальных услуг на основании следующих критериев:</w:t>
      </w:r>
    </w:p>
    <w:p w:rsidR="003A6E47" w:rsidRDefault="003A6E47">
      <w:pPr>
        <w:pStyle w:val="ConsPlusNormal"/>
        <w:ind w:firstLine="540"/>
        <w:jc w:val="both"/>
      </w:pPr>
      <w:r>
        <w:t>полнота предоставления социальной услуги в соответствии с требованиями стандарта соответствующей социальной услуги и ее своевременность;</w:t>
      </w:r>
    </w:p>
    <w:p w:rsidR="003A6E47" w:rsidRDefault="003A6E47">
      <w:pPr>
        <w:pStyle w:val="ConsPlusNormal"/>
        <w:ind w:firstLine="540"/>
        <w:jc w:val="both"/>
      </w:pPr>
      <w:r>
        <w:t>результативность (эффективность) предоставления социальной услуги (материальная (степень решения материальных или финансовых проблем получателя социальных услуг), оцениваемая путем проведения непосредственного контроля результатов оказания социальной услуги; нематериальная (степень улучшения психоэмоционального, физического состояния получателя социальных услуг, удовлетворения его индивидуальных потребностей, решения правовых, бытовых и других проблем), оцениваемая путем проведения опросов получателей социальных услуг).</w:t>
      </w:r>
    </w:p>
    <w:p w:rsidR="003A6E47" w:rsidRDefault="003A6E47">
      <w:pPr>
        <w:pStyle w:val="ConsPlusNormal"/>
        <w:jc w:val="both"/>
      </w:pPr>
    </w:p>
    <w:p w:rsidR="003A6E47" w:rsidRDefault="003A6E47">
      <w:pPr>
        <w:pStyle w:val="ConsPlusNormal"/>
        <w:jc w:val="center"/>
        <w:outlineLvl w:val="1"/>
      </w:pPr>
      <w:bookmarkStart w:id="1" w:name="P105"/>
      <w:bookmarkEnd w:id="1"/>
      <w:r>
        <w:t>III. Перечень документов, необходимых для предоставления</w:t>
      </w:r>
    </w:p>
    <w:p w:rsidR="003A6E47" w:rsidRDefault="003A6E47">
      <w:pPr>
        <w:pStyle w:val="ConsPlusNormal"/>
        <w:jc w:val="center"/>
      </w:pPr>
      <w:r>
        <w:t>социальной услуги, с указанием документов и информации,</w:t>
      </w:r>
    </w:p>
    <w:p w:rsidR="003A6E47" w:rsidRDefault="003A6E47">
      <w:pPr>
        <w:pStyle w:val="ConsPlusNormal"/>
        <w:jc w:val="center"/>
      </w:pPr>
      <w:r>
        <w:t>которые должен представить гражданин, и документов,</w:t>
      </w:r>
    </w:p>
    <w:p w:rsidR="003A6E47" w:rsidRDefault="003A6E47">
      <w:pPr>
        <w:pStyle w:val="ConsPlusNormal"/>
        <w:jc w:val="center"/>
      </w:pPr>
      <w:r>
        <w:t>которые подлежат представлению в рамках межведомственного</w:t>
      </w:r>
    </w:p>
    <w:p w:rsidR="003A6E47" w:rsidRDefault="003A6E47">
      <w:pPr>
        <w:pStyle w:val="ConsPlusNormal"/>
        <w:jc w:val="center"/>
      </w:pPr>
      <w:r>
        <w:lastRenderedPageBreak/>
        <w:t>информационного взаимодействия или представляются</w:t>
      </w:r>
    </w:p>
    <w:p w:rsidR="003A6E47" w:rsidRDefault="003A6E47">
      <w:pPr>
        <w:pStyle w:val="ConsPlusNormal"/>
        <w:jc w:val="center"/>
      </w:pPr>
      <w:r>
        <w:t>гражданином по собственной инициативе</w:t>
      </w:r>
    </w:p>
    <w:p w:rsidR="003A6E47" w:rsidRDefault="003A6E47">
      <w:pPr>
        <w:pStyle w:val="ConsPlusNormal"/>
        <w:jc w:val="both"/>
      </w:pPr>
    </w:p>
    <w:p w:rsidR="003A6E47" w:rsidRDefault="003A6E47">
      <w:pPr>
        <w:pStyle w:val="ConsPlusNormal"/>
        <w:ind w:firstLine="540"/>
        <w:jc w:val="both"/>
      </w:pPr>
      <w:r>
        <w:t>34. В перечень документов, представляемых гражданином, необходимых для оказания социальной услуги в форме социального обслуживания на дому, входят:</w:t>
      </w:r>
    </w:p>
    <w:p w:rsidR="003A6E47" w:rsidRDefault="003A6E47">
      <w:pPr>
        <w:pStyle w:val="ConsPlusNormal"/>
        <w:ind w:firstLine="540"/>
        <w:jc w:val="both"/>
      </w:pPr>
      <w:r>
        <w:t>заявление о предоставлении социальных услуг;</w:t>
      </w:r>
    </w:p>
    <w:p w:rsidR="003A6E47" w:rsidRDefault="003A6E47">
      <w:pPr>
        <w:pStyle w:val="ConsPlusNormal"/>
        <w:ind w:firstLine="540"/>
        <w:jc w:val="both"/>
      </w:pPr>
      <w:r>
        <w:t>документ, удостоверяющий личность гражданина (документы, удостоверяющие личность и полномочия законного представителя);</w:t>
      </w:r>
    </w:p>
    <w:p w:rsidR="003A6E47" w:rsidRDefault="003A6E47">
      <w:pPr>
        <w:pStyle w:val="ConsPlusNormal"/>
        <w:ind w:firstLine="540"/>
        <w:jc w:val="both"/>
      </w:pPr>
      <w:r>
        <w:t>заключение медицинской организации о состоянии здоровья гражданина, необходимости посторонней помощи вследствие частичной или полной утраты способности к самообслуживанию;</w:t>
      </w:r>
    </w:p>
    <w:p w:rsidR="003A6E47" w:rsidRDefault="003A6E47">
      <w:pPr>
        <w:pStyle w:val="ConsPlusNormal"/>
        <w:ind w:firstLine="540"/>
        <w:jc w:val="both"/>
      </w:pPr>
      <w:r>
        <w:t>справка, подтверждающая факт установления инвалидности, индивидуальная программа реабилитации инвалида, выданные федеральным государственным учреждением медико-социальной экспертизы;</w:t>
      </w:r>
    </w:p>
    <w:p w:rsidR="003A6E47" w:rsidRDefault="003A6E47">
      <w:pPr>
        <w:pStyle w:val="ConsPlusNormal"/>
        <w:ind w:firstLine="540"/>
        <w:jc w:val="both"/>
      </w:pPr>
      <w:r>
        <w:t xml:space="preserve">документы, подтверждающие полученные в денежной форме доходы гражданина и совместно проживающих с ним членов семьи за двенадцать последних календарных месяцев, предшествующих месяцу подачи заявления, учитываемые при расчете среднедушевого дохода в соответствии с </w:t>
      </w:r>
      <w:hyperlink r:id="rId21" w:history="1">
        <w:r>
          <w:rPr>
            <w:color w:val="0000FF"/>
          </w:rPr>
          <w:t>Постановлением</w:t>
        </w:r>
      </w:hyperlink>
      <w:r>
        <w:t xml:space="preserve"> Правительства Российской Федерации от 18 октября 2014 года N 1075 "Об утверждении Правил определения среднедушевого дохода для предоставления социальных услуг бесплатно" (за исключением доходов, получаемых в виде пенсии и (или) иных выплат в органах, осуществляющих пенсионное обеспечение). Документы не прилагаются в случае подачи заявления:</w:t>
      </w:r>
    </w:p>
    <w:p w:rsidR="003A6E47" w:rsidRDefault="003A6E47">
      <w:pPr>
        <w:pStyle w:val="ConsPlusNormal"/>
        <w:ind w:firstLine="540"/>
        <w:jc w:val="both"/>
      </w:pPr>
      <w:r>
        <w:t>несовершеннолетними (или их законными представителями либо обращение в их интересах иных граждан, обращение государственных органов, органов местного самоуправления, общественных объединений);</w:t>
      </w:r>
    </w:p>
    <w:p w:rsidR="003A6E47" w:rsidRDefault="003A6E47">
      <w:pPr>
        <w:pStyle w:val="ConsPlusNormal"/>
        <w:ind w:firstLine="540"/>
        <w:jc w:val="both"/>
      </w:pPr>
      <w:r>
        <w:t>инвалидами и ветеранами Великой Отечественной войны;</w:t>
      </w:r>
    </w:p>
    <w:p w:rsidR="003A6E47" w:rsidRDefault="003A6E47">
      <w:pPr>
        <w:pStyle w:val="ConsPlusNormal"/>
        <w:ind w:firstLine="540"/>
        <w:jc w:val="both"/>
      </w:pPr>
      <w:r>
        <w:t>инвалидами боевых действий;</w:t>
      </w:r>
    </w:p>
    <w:p w:rsidR="003A6E47" w:rsidRDefault="003A6E47">
      <w:pPr>
        <w:pStyle w:val="ConsPlusNormal"/>
        <w:ind w:firstLine="540"/>
        <w:jc w:val="both"/>
      </w:pPr>
      <w:r>
        <w:t>членами семей погибших (умерших) инвалидов и ветеранов Великой Отечественной войны, инвалидов боевых действий;</w:t>
      </w:r>
    </w:p>
    <w:p w:rsidR="003A6E47" w:rsidRDefault="003A6E47">
      <w:pPr>
        <w:pStyle w:val="ConsPlusNormal"/>
        <w:ind w:firstLine="540"/>
        <w:jc w:val="both"/>
      </w:pPr>
      <w:r>
        <w:t>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w:t>
      </w:r>
    </w:p>
    <w:p w:rsidR="003A6E47" w:rsidRDefault="003A6E47">
      <w:pPr>
        <w:pStyle w:val="ConsPlusNormal"/>
        <w:ind w:firstLine="540"/>
        <w:jc w:val="both"/>
      </w:pPr>
      <w:r>
        <w:t>лицами, пострадавшими в результате чрезвычайных ситуаций, вооруженных межнациональных (межэтнических) конфликтов.</w:t>
      </w:r>
    </w:p>
    <w:p w:rsidR="003A6E47" w:rsidRDefault="003A6E47">
      <w:pPr>
        <w:pStyle w:val="ConsPlusNormal"/>
        <w:ind w:firstLine="540"/>
        <w:jc w:val="both"/>
      </w:pPr>
      <w:r>
        <w:t>35. В перечень документов, представляемых гражданином, необходимых для оказания социальной услуги в полустационарной форме социального обслуживания (для совершеннолетних граждан), входят:</w:t>
      </w:r>
    </w:p>
    <w:p w:rsidR="003A6E47" w:rsidRDefault="003A6E47">
      <w:pPr>
        <w:pStyle w:val="ConsPlusNormal"/>
        <w:ind w:firstLine="540"/>
        <w:jc w:val="both"/>
      </w:pPr>
      <w:r>
        <w:t>заявление о предоставлении социальных услуг;</w:t>
      </w:r>
    </w:p>
    <w:p w:rsidR="003A6E47" w:rsidRDefault="003A6E47">
      <w:pPr>
        <w:pStyle w:val="ConsPlusNormal"/>
        <w:ind w:firstLine="540"/>
        <w:jc w:val="both"/>
      </w:pPr>
      <w:r>
        <w:t>документ, удостоверяющий личность гражданина (документы, удостоверяющие личность и полномочия законного представителя);</w:t>
      </w:r>
    </w:p>
    <w:p w:rsidR="003A6E47" w:rsidRDefault="003A6E47">
      <w:pPr>
        <w:pStyle w:val="ConsPlusNormal"/>
        <w:ind w:firstLine="540"/>
        <w:jc w:val="both"/>
      </w:pPr>
      <w:r>
        <w:t>документы (сведения), подтверждающие наличие указанных в заявлении о предоставлении социальных услуг обстоятельств, обуславливающих нуждаемость в социальном обслуживании;</w:t>
      </w:r>
    </w:p>
    <w:p w:rsidR="003A6E47" w:rsidRDefault="003A6E47">
      <w:pPr>
        <w:pStyle w:val="ConsPlusNormal"/>
        <w:ind w:firstLine="540"/>
        <w:jc w:val="both"/>
      </w:pPr>
      <w:r>
        <w:t>заключение медицинской организации о состоянии здоровья гражданина, способности к самообслуживанию;</w:t>
      </w:r>
    </w:p>
    <w:p w:rsidR="003A6E47" w:rsidRDefault="003A6E47">
      <w:pPr>
        <w:pStyle w:val="ConsPlusNormal"/>
        <w:ind w:firstLine="540"/>
        <w:jc w:val="both"/>
      </w:pPr>
      <w:r>
        <w:t>справка, подтверждающая факт установления инвалидности, индивидуальная программа реабилитации инвалида, выданные федеральным государственным учреждением медико-социальной экспертизы;</w:t>
      </w:r>
    </w:p>
    <w:p w:rsidR="003A6E47" w:rsidRDefault="003A6E47">
      <w:pPr>
        <w:pStyle w:val="ConsPlusNormal"/>
        <w:ind w:firstLine="540"/>
        <w:jc w:val="both"/>
      </w:pPr>
      <w:r>
        <w:t xml:space="preserve">документы, подтверждающие полученные в денежной форме доходы гражданина и совместно проживающих с ним членов семьи за двенадцать последних календарных месяцев, предшествующих месяцу подачи заявления, учитываемые при расчете среднедушевого дохода в соответствии с </w:t>
      </w:r>
      <w:hyperlink r:id="rId22" w:history="1">
        <w:r>
          <w:rPr>
            <w:color w:val="0000FF"/>
          </w:rPr>
          <w:t>Постановлением</w:t>
        </w:r>
      </w:hyperlink>
      <w:r>
        <w:t xml:space="preserve"> Правительства Российской Федерации от 18 октября 2014 года N 1075 "Об утверждении Правил определения среднедушевого дохода для предоставления социальных услуг бесплатно" (за исключением доходов, получаемых в виде пенсии и (или) иных выплат в органах, осуществляющих пенсионное обеспечение). Документы не прилагаются в </w:t>
      </w:r>
      <w:r>
        <w:lastRenderedPageBreak/>
        <w:t>случае подачи заявления инвалидами и ветеранами Великой Отечественной войны, инвалидами боевых действий, членами семей погибших (умерших) инвалидов и ветеранов Великой Отечественной войны, инвалидов боевых действий, 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 лицами, пострадавшими в результате чрезвычайных ситуаций, вооруженных межнациональных (межэтнических) конфликтов.</w:t>
      </w:r>
    </w:p>
    <w:p w:rsidR="003A6E47" w:rsidRDefault="003A6E47">
      <w:pPr>
        <w:pStyle w:val="ConsPlusNormal"/>
        <w:ind w:firstLine="540"/>
        <w:jc w:val="both"/>
      </w:pPr>
      <w:r>
        <w:t>36. В перечень документов, представляемых гражданином, необходимых для оказания социальной услуги в полустационарной форме социального обслуживания (для несовершеннолетних), входят:</w:t>
      </w:r>
    </w:p>
    <w:p w:rsidR="003A6E47" w:rsidRDefault="003A6E47">
      <w:pPr>
        <w:pStyle w:val="ConsPlusNormal"/>
        <w:ind w:firstLine="540"/>
        <w:jc w:val="both"/>
      </w:pPr>
      <w:r>
        <w:t>заявление о предоставлении социальных услуг;</w:t>
      </w:r>
    </w:p>
    <w:p w:rsidR="003A6E47" w:rsidRDefault="003A6E47">
      <w:pPr>
        <w:pStyle w:val="ConsPlusNormal"/>
        <w:ind w:firstLine="540"/>
        <w:jc w:val="both"/>
      </w:pPr>
      <w:r>
        <w:t>документ, удостоверяющий личность гражданина (документы, удостоверяющие личность и полномочия законного представителя, свидетельство о рождении для несовершеннолетних, не достигших 14 лет);</w:t>
      </w:r>
    </w:p>
    <w:p w:rsidR="003A6E47" w:rsidRDefault="003A6E47">
      <w:pPr>
        <w:pStyle w:val="ConsPlusNormal"/>
        <w:ind w:firstLine="540"/>
        <w:jc w:val="both"/>
      </w:pPr>
      <w:r>
        <w:t>документы (сведения), подтверждающие наличие указанных в заявлении о предоставлении социальных услуг обстоятельств, обуславливающих нуждаемость в социальном обслуживании;</w:t>
      </w:r>
    </w:p>
    <w:p w:rsidR="003A6E47" w:rsidRDefault="003A6E47">
      <w:pPr>
        <w:pStyle w:val="ConsPlusNormal"/>
        <w:ind w:firstLine="540"/>
        <w:jc w:val="both"/>
      </w:pPr>
      <w:r>
        <w:t>ходатайство должностного лица органа или учреждения системы профилактики безнадзорности и правонарушений несовершеннолетних, в том числе ходатайство органа опеки и попечительства, о помещении в организацию ребенка, оставшегося без попечения родителей, согласованного с Управлением;</w:t>
      </w:r>
    </w:p>
    <w:p w:rsidR="003A6E47" w:rsidRDefault="003A6E47">
      <w:pPr>
        <w:pStyle w:val="ConsPlusNormal"/>
        <w:ind w:firstLine="540"/>
        <w:jc w:val="both"/>
      </w:pPr>
      <w:r>
        <w:t>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3A6E47" w:rsidRDefault="003A6E47">
      <w:pPr>
        <w:pStyle w:val="ConsPlusNormal"/>
        <w:ind w:firstLine="540"/>
        <w:jc w:val="both"/>
      </w:pPr>
      <w:r>
        <w:t>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на транспорте о необходимости приема несовершеннолетнего в организацию, оказывающую социальные услуги в условиях круглосуточного проживания;</w:t>
      </w:r>
    </w:p>
    <w:p w:rsidR="003A6E47" w:rsidRDefault="003A6E47">
      <w:pPr>
        <w:pStyle w:val="ConsPlusNormal"/>
        <w:ind w:firstLine="540"/>
        <w:jc w:val="both"/>
      </w:pPr>
      <w:r>
        <w:t>заключение медицинской организации о состоянии здоровья несовершеннолетнего, способности к самообслуживанию.</w:t>
      </w:r>
    </w:p>
    <w:p w:rsidR="003A6E47" w:rsidRDefault="003A6E47">
      <w:pPr>
        <w:pStyle w:val="ConsPlusNormal"/>
        <w:ind w:firstLine="540"/>
        <w:jc w:val="both"/>
      </w:pPr>
      <w:r>
        <w:t>37. В перечень документов, представляемых гражданином, необходимых для оказания социальной услуги в стационарной форме социального обслуживания (для совершеннолетних граждан), входят:</w:t>
      </w:r>
    </w:p>
    <w:p w:rsidR="003A6E47" w:rsidRDefault="003A6E47">
      <w:pPr>
        <w:pStyle w:val="ConsPlusNormal"/>
        <w:ind w:firstLine="540"/>
        <w:jc w:val="both"/>
      </w:pPr>
      <w:r>
        <w:t>заявление о предоставлении социальных услуг;</w:t>
      </w:r>
    </w:p>
    <w:p w:rsidR="003A6E47" w:rsidRDefault="003A6E47">
      <w:pPr>
        <w:pStyle w:val="ConsPlusNormal"/>
        <w:ind w:firstLine="540"/>
        <w:jc w:val="both"/>
      </w:pPr>
      <w:r>
        <w:t>документ, удостоверяющий личность гражданина (документы, удостоверяющие личность и полномочия законного представителя);</w:t>
      </w:r>
    </w:p>
    <w:p w:rsidR="003A6E47" w:rsidRDefault="003A6E47">
      <w:pPr>
        <w:pStyle w:val="ConsPlusNormal"/>
        <w:ind w:firstLine="540"/>
        <w:jc w:val="both"/>
      </w:pPr>
      <w:r>
        <w:t>медицинская карта по форме, установленной Департаментом здравоохранения Ханты-Мансийского автономного округа - Югры, выданная уполномоченной медицинской организацией, с заключением врачебной комиссии с участием врача-психиатра о состоянии здоровья гражданина, необходимости постоянной посторонней помощи вследствие частичной или полной утраты способности к самообслуживанию, с указанием рекомендуемого типа стационарной организации социального обслуживания, а также об отсутствии оснований (либо необходимости) для постановки перед судом вопроса о признании гражданина недееспособным (для дееспособных лиц, страдающих психическим расстройством);</w:t>
      </w:r>
    </w:p>
    <w:p w:rsidR="003A6E47" w:rsidRDefault="003A6E47">
      <w:pPr>
        <w:pStyle w:val="ConsPlusNormal"/>
        <w:ind w:firstLine="540"/>
        <w:jc w:val="both"/>
      </w:pPr>
      <w:r>
        <w:t>заключение о наличии (отсутствии) заболеваний, включенных в перечень медицинских противопоказаний, в связи с наличием которых гражданину может быть отказано в предоставлении социальных услуг в стационарной форме, выданное уполномоченной медицинской организацией;</w:t>
      </w:r>
    </w:p>
    <w:p w:rsidR="003A6E47" w:rsidRDefault="003A6E47">
      <w:pPr>
        <w:pStyle w:val="ConsPlusNormal"/>
        <w:ind w:firstLine="540"/>
        <w:jc w:val="both"/>
      </w:pPr>
      <w:r>
        <w:t>справка, подтверждающая факт установления инвалидности, индивидуальная программа реабилитации инвалида, выданные федеральным государственным учреждением медико-социальной экспертизы (для инвалидов);</w:t>
      </w:r>
    </w:p>
    <w:p w:rsidR="003A6E47" w:rsidRDefault="003A6E47">
      <w:pPr>
        <w:pStyle w:val="ConsPlusNormal"/>
        <w:ind w:firstLine="540"/>
        <w:jc w:val="both"/>
      </w:pPr>
      <w:r>
        <w:t>решение суда о признании гражданина недееспособным (для лиц, признанных недееспособными);</w:t>
      </w:r>
    </w:p>
    <w:p w:rsidR="003A6E47" w:rsidRDefault="003A6E47">
      <w:pPr>
        <w:pStyle w:val="ConsPlusNormal"/>
        <w:ind w:firstLine="540"/>
        <w:jc w:val="both"/>
      </w:pPr>
      <w:r>
        <w:t xml:space="preserve">документ о наличии у гражданина психического хронического заболевания - выписка из истории болезни с подробным описанием психостатуса (для лиц, страдающих психическим </w:t>
      </w:r>
      <w:r>
        <w:lastRenderedPageBreak/>
        <w:t>расстройством);</w:t>
      </w:r>
    </w:p>
    <w:p w:rsidR="003A6E47" w:rsidRDefault="003A6E47">
      <w:pPr>
        <w:pStyle w:val="ConsPlusNormal"/>
        <w:ind w:firstLine="540"/>
        <w:jc w:val="both"/>
      </w:pPr>
      <w:r>
        <w:t xml:space="preserve">документы, подтверждающие полученные в денежной форме доходы гражданина и совместно проживающих с ним членов семьи за двенадцать последних календарных месяцев, предшествующих месяцу подачи заявления, учитываемые при расчете среднедушевого дохода в соответствии с </w:t>
      </w:r>
      <w:hyperlink r:id="rId23" w:history="1">
        <w:r>
          <w:rPr>
            <w:color w:val="0000FF"/>
          </w:rPr>
          <w:t>Постановлением</w:t>
        </w:r>
      </w:hyperlink>
      <w:r>
        <w:t xml:space="preserve"> Правительства Российской Федерации от 18 октября 2014 года N 1075 "Об утверждении Правил определения среднедушевого дохода для предоставления социальных услуг бесплатно" (за исключением доходов, получаемых в виде пенсии и (или) иных выплат в органах, осуществляющих пенсионное обеспечение). Документы не прилагаются в случае подачи заявления лицами, пострадавшими в результате чрезвычайных ситуаций, вооруженных межнациональных (межэтнических) конфликтов.</w:t>
      </w:r>
    </w:p>
    <w:p w:rsidR="003A6E47" w:rsidRDefault="003A6E47">
      <w:pPr>
        <w:pStyle w:val="ConsPlusNormal"/>
        <w:ind w:firstLine="540"/>
        <w:jc w:val="both"/>
      </w:pPr>
      <w:r>
        <w:t>37.1. Дополнительно для граждан, освобождаемых из мест лишения свободы, за которыми в соответствии с законодательством Российской Федерации установлен административный надзор (далее - граждане, состоящие под административным надзором):</w:t>
      </w:r>
    </w:p>
    <w:p w:rsidR="003A6E47" w:rsidRDefault="003A6E47">
      <w:pPr>
        <w:pStyle w:val="ConsPlusNormal"/>
        <w:ind w:firstLine="540"/>
        <w:jc w:val="both"/>
      </w:pPr>
      <w:r>
        <w:t>решение суда об установлении административного надзора;</w:t>
      </w:r>
    </w:p>
    <w:p w:rsidR="003A6E47" w:rsidRDefault="003A6E47">
      <w:pPr>
        <w:pStyle w:val="ConsPlusNormal"/>
        <w:ind w:firstLine="540"/>
        <w:jc w:val="both"/>
      </w:pPr>
      <w:r>
        <w:t>копия справки об освобождении из исправительного учреждения с отметкой об установлении административного надзора;</w:t>
      </w:r>
    </w:p>
    <w:p w:rsidR="003A6E47" w:rsidRDefault="003A6E47">
      <w:pPr>
        <w:pStyle w:val="ConsPlusNormal"/>
        <w:ind w:firstLine="540"/>
        <w:jc w:val="both"/>
      </w:pPr>
      <w:r>
        <w:t>копия предписания, выданного администрацией исправительного учреждения, о выезде к избранному месту жительства или пребывания с указанием срока прибытия;</w:t>
      </w:r>
    </w:p>
    <w:p w:rsidR="003A6E47" w:rsidRDefault="003A6E47">
      <w:pPr>
        <w:pStyle w:val="ConsPlusNormal"/>
        <w:ind w:firstLine="540"/>
        <w:jc w:val="both"/>
      </w:pPr>
      <w:r>
        <w:t>сведения органов внутренних дел о постановке гражданина на учет для осуществления административного надзора.</w:t>
      </w:r>
    </w:p>
    <w:p w:rsidR="003A6E47" w:rsidRDefault="003A6E47">
      <w:pPr>
        <w:pStyle w:val="ConsPlusNormal"/>
        <w:ind w:firstLine="540"/>
        <w:jc w:val="both"/>
      </w:pPr>
      <w:r>
        <w:t>37.2. Дополнительно для граждан, родственники которых не имеют возможности обеспечить им помощь и уход, один из следующих документов (сведений) в отношении каждого родственника:</w:t>
      </w:r>
    </w:p>
    <w:p w:rsidR="003A6E47" w:rsidRDefault="003A6E47">
      <w:pPr>
        <w:pStyle w:val="ConsPlusNormal"/>
        <w:ind w:firstLine="540"/>
        <w:jc w:val="both"/>
      </w:pPr>
      <w:r>
        <w:t>документ, подтверждающий факт установления инвалидности, федерального государственного учреждения медико-социальной экспертизы (в случае наличия инвалидности у родственника);</w:t>
      </w:r>
    </w:p>
    <w:p w:rsidR="003A6E47" w:rsidRDefault="003A6E47">
      <w:pPr>
        <w:pStyle w:val="ConsPlusNormal"/>
        <w:ind w:firstLine="540"/>
        <w:jc w:val="both"/>
      </w:pPr>
      <w:r>
        <w:t>документ, удостоверяющий достижение родственником пожилого возраста (женщины старше 55 лет, мужчины старше 60 лет);</w:t>
      </w:r>
    </w:p>
    <w:p w:rsidR="003A6E47" w:rsidRDefault="003A6E47">
      <w:pPr>
        <w:pStyle w:val="ConsPlusNormal"/>
        <w:ind w:firstLine="540"/>
        <w:jc w:val="both"/>
      </w:pPr>
      <w:r>
        <w:t>документ, удостоверяющий факт нахождения родственника в местах лишения свободы;</w:t>
      </w:r>
    </w:p>
    <w:p w:rsidR="003A6E47" w:rsidRDefault="003A6E47">
      <w:pPr>
        <w:pStyle w:val="ConsPlusNormal"/>
        <w:ind w:firstLine="540"/>
        <w:jc w:val="both"/>
      </w:pPr>
      <w:r>
        <w:t xml:space="preserve">справку с места работы (службы, учебы) о размерах заработной платы и других доходах родственника, свидетельствующую о том, что его среднедушевой доход менее установленной в Ханты-Мансийском автономном округе - Югре </w:t>
      </w:r>
      <w:hyperlink r:id="rId24" w:history="1">
        <w:r>
          <w:rPr>
            <w:color w:val="0000FF"/>
          </w:rPr>
          <w:t>величины прожиточного минимума</w:t>
        </w:r>
      </w:hyperlink>
      <w:r>
        <w:t xml:space="preserve"> по соответствующей социально-демографической группе (документ действителен в течение трех месяцев с даты выдачи);</w:t>
      </w:r>
    </w:p>
    <w:p w:rsidR="003A6E47" w:rsidRDefault="003A6E47">
      <w:pPr>
        <w:pStyle w:val="ConsPlusNormal"/>
        <w:ind w:firstLine="540"/>
        <w:jc w:val="both"/>
      </w:pPr>
      <w:r>
        <w:t>документ, удостоверяющий факт проживания родственника за пределами Ханты-Мансийского автономного округа - Югры.</w:t>
      </w:r>
    </w:p>
    <w:p w:rsidR="003A6E47" w:rsidRDefault="003A6E47">
      <w:pPr>
        <w:pStyle w:val="ConsPlusNormal"/>
        <w:ind w:firstLine="540"/>
        <w:jc w:val="both"/>
      </w:pPr>
      <w:r>
        <w:t>38. Для предоставления срочных социальных услуг:</w:t>
      </w:r>
    </w:p>
    <w:p w:rsidR="003A6E47" w:rsidRDefault="003A6E47">
      <w:pPr>
        <w:pStyle w:val="ConsPlusNormal"/>
        <w:ind w:firstLine="540"/>
        <w:jc w:val="both"/>
      </w:pPr>
      <w:r>
        <w:t>заявление о предоставлении социальных услуг;</w:t>
      </w:r>
    </w:p>
    <w:p w:rsidR="003A6E47" w:rsidRDefault="003A6E47">
      <w:pPr>
        <w:pStyle w:val="ConsPlusNormal"/>
        <w:ind w:firstLine="540"/>
        <w:jc w:val="both"/>
      </w:pPr>
      <w:r>
        <w:t>информацию о гражданине, нуждающемся в предоставлении срочных социальных услуг, полученную от медицинских, образовательных или иных организаций, не входящих в систему социального обслуживания.</w:t>
      </w:r>
    </w:p>
    <w:p w:rsidR="003A6E47" w:rsidRDefault="003A6E47">
      <w:pPr>
        <w:pStyle w:val="ConsPlusNormal"/>
        <w:ind w:firstLine="540"/>
        <w:jc w:val="both"/>
      </w:pPr>
      <w:r>
        <w:t>39. В перечень документов, которые подлежат представлению в рамках межведомственного информационного взаимодействия или представляются гражданином по собственной инициативе, входят:</w:t>
      </w:r>
    </w:p>
    <w:p w:rsidR="003A6E47" w:rsidRDefault="003A6E47">
      <w:pPr>
        <w:pStyle w:val="ConsPlusNormal"/>
        <w:ind w:firstLine="540"/>
        <w:jc w:val="both"/>
      </w:pPr>
      <w:r>
        <w:t>справки, свидетельства или другие документы установленного образца о праве гражданина на меры социальной поддержки в соответствии с действующим законодательством;</w:t>
      </w:r>
    </w:p>
    <w:p w:rsidR="003A6E47" w:rsidRDefault="003A6E47">
      <w:pPr>
        <w:pStyle w:val="ConsPlusNormal"/>
        <w:ind w:firstLine="540"/>
        <w:jc w:val="both"/>
      </w:pPr>
      <w:r>
        <w:t>сведения об отсутствии (либо наличии) у гражданина судимости (для стационарной формы социального обслуживания);</w:t>
      </w:r>
    </w:p>
    <w:p w:rsidR="003A6E47" w:rsidRDefault="003A6E47">
      <w:pPr>
        <w:pStyle w:val="ConsPlusNormal"/>
        <w:ind w:firstLine="540"/>
        <w:jc w:val="both"/>
      </w:pPr>
      <w:r>
        <w:t>справка о размере пенсии с учетом надбавок, ежемесячной денежной выплаты и других аналогичных выплат, выдаваемая органом, осуществляющим пенсионное обеспечение;</w:t>
      </w:r>
    </w:p>
    <w:p w:rsidR="003A6E47" w:rsidRDefault="003A6E47">
      <w:pPr>
        <w:pStyle w:val="ConsPlusNormal"/>
        <w:ind w:firstLine="540"/>
        <w:jc w:val="both"/>
      </w:pPr>
      <w:r>
        <w:t>справка о мерах социальной поддержки, выдаваемая казенным учреждением Ханты-Мансийского автономного округа - Югры "Центр социальных выплат Югры";</w:t>
      </w:r>
    </w:p>
    <w:p w:rsidR="003A6E47" w:rsidRDefault="003A6E47">
      <w:pPr>
        <w:pStyle w:val="ConsPlusNormal"/>
        <w:ind w:firstLine="540"/>
        <w:jc w:val="both"/>
      </w:pPr>
      <w:r>
        <w:t>сведения о страховом номере индивидуального лицевого счета гражданина в системе обязательного пенсионного страхования;</w:t>
      </w:r>
    </w:p>
    <w:p w:rsidR="003A6E47" w:rsidRDefault="003A6E47">
      <w:pPr>
        <w:pStyle w:val="ConsPlusNormal"/>
        <w:ind w:firstLine="540"/>
        <w:jc w:val="both"/>
      </w:pPr>
      <w:r>
        <w:lastRenderedPageBreak/>
        <w:t>сведения о совместном проживании гражданина с членами семьи, указанными в заявлении о предоставлении социальных услуг, и о количестве зарегистрированных в жилом помещении граждан.</w:t>
      </w:r>
    </w:p>
    <w:p w:rsidR="003A6E47" w:rsidRDefault="003A6E47">
      <w:pPr>
        <w:pStyle w:val="ConsPlusNormal"/>
        <w:jc w:val="both"/>
      </w:pPr>
    </w:p>
    <w:p w:rsidR="003A6E47" w:rsidRDefault="003A6E47">
      <w:pPr>
        <w:pStyle w:val="ConsPlusNormal"/>
        <w:jc w:val="center"/>
        <w:outlineLvl w:val="1"/>
      </w:pPr>
      <w:r>
        <w:t>IV. Предоставление социальных услуг</w:t>
      </w:r>
    </w:p>
    <w:p w:rsidR="003A6E47" w:rsidRDefault="003A6E47">
      <w:pPr>
        <w:pStyle w:val="ConsPlusNormal"/>
        <w:jc w:val="center"/>
      </w:pPr>
      <w:r>
        <w:t>в форме социального обслуживания на дому</w:t>
      </w:r>
    </w:p>
    <w:p w:rsidR="003A6E47" w:rsidRDefault="003A6E47">
      <w:pPr>
        <w:pStyle w:val="ConsPlusNormal"/>
        <w:jc w:val="both"/>
      </w:pPr>
    </w:p>
    <w:p w:rsidR="003A6E47" w:rsidRDefault="003A6E47">
      <w:pPr>
        <w:pStyle w:val="ConsPlusNormal"/>
        <w:ind w:firstLine="540"/>
        <w:jc w:val="both"/>
      </w:pPr>
      <w:r>
        <w:t>40. Право на предоставление социальных услуг в форме социального обслуживания на дому имеют граждане, проживающие в Ханты-Мансийском автономном округе - Югре, признанные нуждающимися в социальном обслуживании (далее - граждане), при:</w:t>
      </w:r>
    </w:p>
    <w:p w:rsidR="003A6E47" w:rsidRDefault="003A6E47">
      <w:pPr>
        <w:pStyle w:val="ConsPlusNormal"/>
        <w:ind w:firstLine="540"/>
        <w:jc w:val="both"/>
      </w:pPr>
      <w:r>
        <w:t>полной или частичной утрате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3A6E47" w:rsidRDefault="003A6E47">
      <w:pPr>
        <w:pStyle w:val="ConsPlusNormal"/>
        <w:ind w:firstLine="540"/>
        <w:jc w:val="both"/>
      </w:pPr>
      <w:r>
        <w:t>наличии в семье инвалида или инвалидов, в том числе ребенка-инвалида или детей-инвалидов, нуждающихся в постоянном постороннем уходе;</w:t>
      </w:r>
    </w:p>
    <w:p w:rsidR="003A6E47" w:rsidRDefault="003A6E47">
      <w:pPr>
        <w:pStyle w:val="ConsPlusNormal"/>
        <w:ind w:firstLine="540"/>
        <w:jc w:val="both"/>
      </w:pPr>
      <w:r>
        <w:t>наличии трех и более детей дошкольного возраста в многодетных и замещающих семьях, у одиноких матерей (отцов).</w:t>
      </w:r>
    </w:p>
    <w:p w:rsidR="003A6E47" w:rsidRDefault="003A6E47">
      <w:pPr>
        <w:pStyle w:val="ConsPlusNormal"/>
        <w:ind w:firstLine="540"/>
        <w:jc w:val="both"/>
      </w:pPr>
      <w:r>
        <w:t>41. Для предоставления социальных услуг на дому в штат организации вводятся должности социальных работников (для социально-медицинского обслуживания - социальные работники, медицинские сестры, младший медицинский работник).</w:t>
      </w:r>
    </w:p>
    <w:p w:rsidR="003A6E47" w:rsidRDefault="003A6E47">
      <w:pPr>
        <w:pStyle w:val="ConsPlusNormal"/>
        <w:ind w:firstLine="540"/>
        <w:jc w:val="both"/>
      </w:pPr>
      <w:r>
        <w:t>42. Нормативы штатной численности организации, а также ее структуру утверждает Департамент.</w:t>
      </w:r>
    </w:p>
    <w:p w:rsidR="003A6E47" w:rsidRDefault="003A6E47">
      <w:pPr>
        <w:pStyle w:val="ConsPlusNormal"/>
        <w:ind w:firstLine="540"/>
        <w:jc w:val="both"/>
      </w:pPr>
      <w:r>
        <w:t>43. Виды, объем, периодичность (от одного до пяти посещений в неделю - для всех видов социальных услуг; от трех до пяти посещений в неделю - для социально-медицинского обслуживания), сроки предоставления социальных услуг на дому определяются с учетом индивидуальной потребности гражданина.</w:t>
      </w:r>
    </w:p>
    <w:p w:rsidR="003A6E47" w:rsidRDefault="003A6E47">
      <w:pPr>
        <w:pStyle w:val="ConsPlusNormal"/>
        <w:ind w:firstLine="540"/>
        <w:jc w:val="both"/>
      </w:pPr>
      <w:r>
        <w:t>44. Социальное обслуживание на дому направлено на максимально возможное продление пребывания граждан в привычной среде обитания, улучшение условий их жизнедеятельности и (или) расширение возможностей самостоятельно обеспечивать свои основные жизненные потребности.</w:t>
      </w:r>
    </w:p>
    <w:p w:rsidR="003A6E47" w:rsidRDefault="003A6E47">
      <w:pPr>
        <w:pStyle w:val="ConsPlusNormal"/>
        <w:ind w:firstLine="540"/>
        <w:jc w:val="both"/>
      </w:pPr>
      <w:r>
        <w:t>45. Право внеочередного принятия на социальное обслуживание на дому имеют следующие категории граждан:</w:t>
      </w:r>
    </w:p>
    <w:p w:rsidR="003A6E47" w:rsidRDefault="003A6E47">
      <w:pPr>
        <w:pStyle w:val="ConsPlusNormal"/>
        <w:ind w:firstLine="540"/>
        <w:jc w:val="both"/>
      </w:pPr>
      <w:r>
        <w:t>инвалиды и участники Великой Отечественной войны;</w:t>
      </w:r>
    </w:p>
    <w:p w:rsidR="003A6E47" w:rsidRDefault="003A6E47">
      <w:pPr>
        <w:pStyle w:val="ConsPlusNormal"/>
        <w:ind w:firstLine="540"/>
        <w:jc w:val="both"/>
      </w:pPr>
      <w:r>
        <w:t>инвалиды боевых действий;</w:t>
      </w:r>
    </w:p>
    <w:p w:rsidR="003A6E47" w:rsidRDefault="003A6E47">
      <w:pPr>
        <w:pStyle w:val="ConsPlusNormal"/>
        <w:ind w:firstLine="540"/>
        <w:jc w:val="both"/>
      </w:pPr>
      <w:r>
        <w:t>лица, награжденные знаком "Жителю блокадного Ленинграда";</w:t>
      </w:r>
    </w:p>
    <w:p w:rsidR="003A6E47" w:rsidRDefault="003A6E47">
      <w:pPr>
        <w:pStyle w:val="ConsPlusNormal"/>
        <w:ind w:firstLine="540"/>
        <w:jc w:val="both"/>
      </w:pPr>
      <w: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3A6E47" w:rsidRDefault="003A6E47">
      <w:pPr>
        <w:pStyle w:val="ConsPlusNormal"/>
        <w:ind w:firstLine="540"/>
        <w:jc w:val="both"/>
      </w:pPr>
      <w:r>
        <w:t>члены семей погибших (умерших) инвалидов войны, участников Великой Отечественной войны и ветеранов боевых действий;</w:t>
      </w:r>
    </w:p>
    <w:p w:rsidR="003A6E47" w:rsidRDefault="003A6E47">
      <w:pPr>
        <w:pStyle w:val="ConsPlusNormal"/>
        <w:ind w:firstLine="540"/>
        <w:jc w:val="both"/>
      </w:pPr>
      <w: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3A6E47" w:rsidRDefault="003A6E47">
      <w:pPr>
        <w:pStyle w:val="ConsPlusNormal"/>
        <w:ind w:firstLine="540"/>
        <w:jc w:val="both"/>
      </w:pPr>
      <w: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w:t>
      </w:r>
    </w:p>
    <w:p w:rsidR="003A6E47" w:rsidRDefault="003A6E47">
      <w:pPr>
        <w:pStyle w:val="ConsPlusNormal"/>
        <w:ind w:firstLine="540"/>
        <w:jc w:val="both"/>
      </w:pP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3A6E47" w:rsidRDefault="003A6E47">
      <w:pPr>
        <w:pStyle w:val="ConsPlusNormal"/>
        <w:ind w:firstLine="540"/>
        <w:jc w:val="both"/>
      </w:pPr>
      <w:r>
        <w:t>46. Социальное обслуживание гражданина на дому прекращается в случаях:</w:t>
      </w:r>
    </w:p>
    <w:p w:rsidR="003A6E47" w:rsidRDefault="003A6E47">
      <w:pPr>
        <w:pStyle w:val="ConsPlusNormal"/>
        <w:ind w:firstLine="540"/>
        <w:jc w:val="both"/>
      </w:pPr>
      <w:r>
        <w:t>подачи гражданином или его законным представителем заявления об отказе от социального обслуживания, социальной услуги, которое вносится в индивидуальную программу;</w:t>
      </w:r>
    </w:p>
    <w:p w:rsidR="003A6E47" w:rsidRDefault="003A6E47">
      <w:pPr>
        <w:pStyle w:val="ConsPlusNormal"/>
        <w:ind w:firstLine="540"/>
        <w:jc w:val="both"/>
      </w:pPr>
      <w:r>
        <w:t xml:space="preserve">истечения сроков предоставления социального обслуживания, социальной услуги в </w:t>
      </w:r>
      <w:r>
        <w:lastRenderedPageBreak/>
        <w:t>соответствии с договором о предоставлении социальных услуг;</w:t>
      </w:r>
    </w:p>
    <w:p w:rsidR="003A6E47" w:rsidRDefault="003A6E47">
      <w:pPr>
        <w:pStyle w:val="ConsPlusNormal"/>
        <w:ind w:firstLine="540"/>
        <w:jc w:val="both"/>
      </w:pPr>
      <w:r>
        <w:t>нарушения условий заключенного договора о предоставлении социальных услуг;</w:t>
      </w:r>
    </w:p>
    <w:p w:rsidR="003A6E47" w:rsidRDefault="003A6E47">
      <w:pPr>
        <w:pStyle w:val="ConsPlusNormal"/>
        <w:ind w:firstLine="540"/>
        <w:jc w:val="both"/>
      </w:pPr>
      <w:r>
        <w:t>смерти гражданина или ликвидации (прекращения деятельности) поставщика социальных услуг;</w:t>
      </w:r>
    </w:p>
    <w:p w:rsidR="003A6E47" w:rsidRDefault="003A6E47">
      <w:pPr>
        <w:pStyle w:val="ConsPlusNormal"/>
        <w:ind w:firstLine="540"/>
        <w:jc w:val="both"/>
      </w:pPr>
      <w:r>
        <w:t>наличия решения суда о признании гражданина безвестно отсутствующим или умершим;</w:t>
      </w:r>
    </w:p>
    <w:p w:rsidR="003A6E47" w:rsidRDefault="003A6E47">
      <w:pPr>
        <w:pStyle w:val="ConsPlusNormal"/>
        <w:ind w:firstLine="540"/>
        <w:jc w:val="both"/>
      </w:pPr>
      <w:r>
        <w:t>осуждения гражданина к отбыванию наказания в виде лишения свободы.</w:t>
      </w:r>
    </w:p>
    <w:p w:rsidR="003A6E47" w:rsidRDefault="003A6E47">
      <w:pPr>
        <w:pStyle w:val="ConsPlusNormal"/>
        <w:ind w:firstLine="540"/>
        <w:jc w:val="both"/>
      </w:pPr>
      <w:r>
        <w:t>47. Снятие гражданина с социального обслуживания оформляется в течение одного рабочего дня с момента наступления вышеперечисленных обстоятельств приказом поставщика социальных услуг.</w:t>
      </w:r>
    </w:p>
    <w:p w:rsidR="003A6E47" w:rsidRDefault="003A6E47">
      <w:pPr>
        <w:pStyle w:val="ConsPlusNormal"/>
        <w:jc w:val="both"/>
      </w:pPr>
    </w:p>
    <w:p w:rsidR="003A6E47" w:rsidRDefault="003A6E47">
      <w:pPr>
        <w:pStyle w:val="ConsPlusNormal"/>
        <w:jc w:val="center"/>
        <w:outlineLvl w:val="1"/>
      </w:pPr>
      <w:r>
        <w:t>V. Предоставление социальных услуг</w:t>
      </w:r>
    </w:p>
    <w:p w:rsidR="003A6E47" w:rsidRDefault="003A6E47">
      <w:pPr>
        <w:pStyle w:val="ConsPlusNormal"/>
        <w:jc w:val="center"/>
      </w:pPr>
      <w:r>
        <w:t>в полустационарной форме социального обслуживания</w:t>
      </w:r>
    </w:p>
    <w:p w:rsidR="003A6E47" w:rsidRDefault="003A6E47">
      <w:pPr>
        <w:pStyle w:val="ConsPlusNormal"/>
        <w:jc w:val="both"/>
      </w:pPr>
    </w:p>
    <w:p w:rsidR="003A6E47" w:rsidRDefault="003A6E47">
      <w:pPr>
        <w:pStyle w:val="ConsPlusNormal"/>
        <w:ind w:firstLine="540"/>
        <w:jc w:val="both"/>
      </w:pPr>
      <w:r>
        <w:t xml:space="preserve">48. Право на предоставление социальных услуг в полустационарной форме социального обслуживания имеют граждане, признанные нуждающимися в социальном обслуживании (далее - граждане) при наличии обстоятельств, которые ухудшают или могут ухудшить условия их жизнедеятельности, предусмотренные </w:t>
      </w:r>
      <w:hyperlink r:id="rId25" w:history="1">
        <w:r>
          <w:rPr>
            <w:color w:val="0000FF"/>
          </w:rPr>
          <w:t>статьей 15</w:t>
        </w:r>
      </w:hyperlink>
      <w:r>
        <w:t xml:space="preserve"> Федерального закона от 28 декабря 2013 года N 442-ФЗ "Об основах социального обслуживания граждан в Российской Федерации" и (или) </w:t>
      </w:r>
      <w:hyperlink r:id="rId26" w:history="1">
        <w:r>
          <w:rPr>
            <w:color w:val="0000FF"/>
          </w:rPr>
          <w:t>постановлением</w:t>
        </w:r>
      </w:hyperlink>
      <w:r>
        <w:t xml:space="preserve"> Правительства Ханты-Мансийского автономного округа - Югры от 27 ноября 2014 года N 447-п "Об иных обстоятельствах, которые признаются ухудшающими или способными ухудшить условия жизнедеятельности граждан".</w:t>
      </w:r>
    </w:p>
    <w:p w:rsidR="003A6E47" w:rsidRDefault="003A6E47">
      <w:pPr>
        <w:pStyle w:val="ConsPlusNormal"/>
        <w:ind w:firstLine="540"/>
        <w:jc w:val="both"/>
      </w:pPr>
      <w:r>
        <w:t>49. При полустационарном социальном обслуживании социальные услуги предоставляются в условиях дневного либо ночного пребывания, круглосуточного пребывания граждан (при наличии условий для ночного пребывания), включая организацию их питания, отдыха, поддержание активного образа жизни, участия в посильной трудовой деятельности.</w:t>
      </w:r>
    </w:p>
    <w:p w:rsidR="003A6E47" w:rsidRDefault="003A6E47">
      <w:pPr>
        <w:pStyle w:val="ConsPlusNormal"/>
        <w:ind w:firstLine="540"/>
        <w:jc w:val="both"/>
      </w:pPr>
      <w:r>
        <w:t>50. Для полустационарного социального обслуживания нормативы штатной численности организации, а также ее структуру утверждает Департамент.</w:t>
      </w:r>
    </w:p>
    <w:p w:rsidR="003A6E47" w:rsidRDefault="003A6E47">
      <w:pPr>
        <w:pStyle w:val="ConsPlusNormal"/>
        <w:ind w:firstLine="540"/>
        <w:jc w:val="both"/>
      </w:pPr>
      <w:r>
        <w:t>51. Продолжительность социального обслуживания граждан определяется с учетом их индивидуальных потребностей, в том числе мероприятий социальной реабилитации, предусмотренных индивидуальной программой реабилитации инвалида, исполнителем которых является организация.</w:t>
      </w:r>
    </w:p>
    <w:p w:rsidR="003A6E47" w:rsidRDefault="003A6E47">
      <w:pPr>
        <w:pStyle w:val="ConsPlusNormal"/>
        <w:ind w:firstLine="540"/>
        <w:jc w:val="both"/>
      </w:pPr>
      <w:r>
        <w:t>52. Социальные услуги предоставляются:</w:t>
      </w:r>
    </w:p>
    <w:p w:rsidR="003A6E47" w:rsidRDefault="003A6E47">
      <w:pPr>
        <w:pStyle w:val="ConsPlusNormal"/>
        <w:ind w:firstLine="540"/>
        <w:jc w:val="both"/>
      </w:pPr>
      <w:r>
        <w:t>лицам без определенного места жительства при круглосуточном проживании на срок не более двенадцати месяцев (первые три месяца пребывания предоставляются бесплатно, далее - за плату или частичную плату);</w:t>
      </w:r>
    </w:p>
    <w:p w:rsidR="003A6E47" w:rsidRDefault="003A6E47">
      <w:pPr>
        <w:pStyle w:val="ConsPlusNormal"/>
        <w:ind w:firstLine="540"/>
        <w:jc w:val="both"/>
      </w:pPr>
      <w:r>
        <w:t>лицам, страдающим наркотической и (или) алкогольной зависимостью, при круглосуточном проживании на срок не более двенадцати месяцев (первые семь месяцев пребывания предоставляются бесплатно, далее - за плату или частичную плату);</w:t>
      </w:r>
    </w:p>
    <w:p w:rsidR="003A6E47" w:rsidRDefault="003A6E47">
      <w:pPr>
        <w:pStyle w:val="ConsPlusNormal"/>
        <w:ind w:firstLine="540"/>
        <w:jc w:val="both"/>
      </w:pPr>
      <w:r>
        <w:t>гражданам, пострадавшим от физического или психического насилия, при круглосуточном проживании - на срок не более шестидесяти дней подряд;</w:t>
      </w:r>
    </w:p>
    <w:p w:rsidR="003A6E47" w:rsidRDefault="003A6E47">
      <w:pPr>
        <w:pStyle w:val="ConsPlusNormal"/>
        <w:ind w:firstLine="540"/>
        <w:jc w:val="both"/>
      </w:pPr>
      <w:r>
        <w:t>лицам без определенного места жительства для обеспечения ночлегом - на двенадцать часов в сутки не более шестидесяти дней в год (койкоместо для ночлега предоставляется бесплатно на двенадцать часов в сутки не более шестидесяти дней в год, а сверх того - за плату при наличии свободных мест).</w:t>
      </w:r>
    </w:p>
    <w:p w:rsidR="003A6E47" w:rsidRDefault="003A6E47">
      <w:pPr>
        <w:pStyle w:val="ConsPlusNormal"/>
        <w:ind w:firstLine="540"/>
        <w:jc w:val="both"/>
      </w:pPr>
      <w:r>
        <w:t>53. Лица без определенного места жительства в течение первых суток пребывания у поставщика социальных услуг направляются в медицинские организации на обследование для получения заключения медицинской организации о состоянии здоровья, способности к самообслуживанию. До получения указанного заключения гражданин в обязательном порядке проходит первичный медицинский осмотр и первичную санитарную обработку и помещается в изолятор.</w:t>
      </w:r>
    </w:p>
    <w:p w:rsidR="003A6E47" w:rsidRDefault="003A6E47">
      <w:pPr>
        <w:pStyle w:val="ConsPlusNormal"/>
        <w:ind w:firstLine="540"/>
        <w:jc w:val="both"/>
      </w:pPr>
      <w:r>
        <w:t>54. Лица, признанные при медицинском осмотре нуждающимися в неотложной медицинской помощи либо в стационарном лечении, незамедлительно направляются в соответствующие медицинские организации.</w:t>
      </w:r>
    </w:p>
    <w:p w:rsidR="003A6E47" w:rsidRDefault="003A6E47">
      <w:pPr>
        <w:pStyle w:val="ConsPlusNormal"/>
        <w:ind w:firstLine="540"/>
        <w:jc w:val="both"/>
      </w:pPr>
      <w:r>
        <w:t xml:space="preserve">55. При зачислении гражданина на круглосуточное проживание (ночное пребывание) </w:t>
      </w:r>
      <w:r>
        <w:lastRenderedPageBreak/>
        <w:t>поставщик социальных услуг осуществляет:</w:t>
      </w:r>
    </w:p>
    <w:p w:rsidR="003A6E47" w:rsidRDefault="003A6E47">
      <w:pPr>
        <w:pStyle w:val="ConsPlusNormal"/>
        <w:ind w:firstLine="540"/>
        <w:jc w:val="both"/>
      </w:pPr>
      <w:r>
        <w:t>изъятие в установленном порядке предметов, запрещенных к хранению (представляющих опасность для жизни и здоровья получателя социальных услуг и его окружающих);</w:t>
      </w:r>
    </w:p>
    <w:p w:rsidR="003A6E47" w:rsidRDefault="003A6E47">
      <w:pPr>
        <w:pStyle w:val="ConsPlusNormal"/>
        <w:ind w:firstLine="540"/>
        <w:jc w:val="both"/>
      </w:pPr>
      <w:r>
        <w:t>принятие на хранение его ценных вещей (по его просьбе).</w:t>
      </w:r>
    </w:p>
    <w:p w:rsidR="003A6E47" w:rsidRDefault="003A6E47">
      <w:pPr>
        <w:pStyle w:val="ConsPlusNormal"/>
        <w:ind w:firstLine="540"/>
        <w:jc w:val="both"/>
      </w:pPr>
      <w:r>
        <w:t>56. Прием несовершеннолетних в организацию осуществляется круглосуточно.</w:t>
      </w:r>
    </w:p>
    <w:p w:rsidR="003A6E47" w:rsidRDefault="003A6E47">
      <w:pPr>
        <w:pStyle w:val="ConsPlusNormal"/>
        <w:ind w:firstLine="540"/>
        <w:jc w:val="both"/>
      </w:pPr>
      <w:r>
        <w:t>57. Право внеочередного принятия на полустационарное социальное обслуживание имеют следующие категории граждан:</w:t>
      </w:r>
    </w:p>
    <w:p w:rsidR="003A6E47" w:rsidRDefault="003A6E47">
      <w:pPr>
        <w:pStyle w:val="ConsPlusNormal"/>
        <w:ind w:firstLine="540"/>
        <w:jc w:val="both"/>
      </w:pPr>
      <w:r>
        <w:t>инвалиды и участники Великой Отечественной войны;</w:t>
      </w:r>
    </w:p>
    <w:p w:rsidR="003A6E47" w:rsidRDefault="003A6E47">
      <w:pPr>
        <w:pStyle w:val="ConsPlusNormal"/>
        <w:ind w:firstLine="540"/>
        <w:jc w:val="both"/>
      </w:pPr>
      <w:r>
        <w:t>инвалиды боевых действий;</w:t>
      </w:r>
    </w:p>
    <w:p w:rsidR="003A6E47" w:rsidRDefault="003A6E47">
      <w:pPr>
        <w:pStyle w:val="ConsPlusNormal"/>
        <w:ind w:firstLine="540"/>
        <w:jc w:val="both"/>
      </w:pPr>
      <w:r>
        <w:t>лица, награжденные знаком "Жителю блокадного Ленинграда";</w:t>
      </w:r>
    </w:p>
    <w:p w:rsidR="003A6E47" w:rsidRDefault="003A6E47">
      <w:pPr>
        <w:pStyle w:val="ConsPlusNormal"/>
        <w:ind w:firstLine="540"/>
        <w:jc w:val="both"/>
      </w:pPr>
      <w: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3A6E47" w:rsidRDefault="003A6E47">
      <w:pPr>
        <w:pStyle w:val="ConsPlusNormal"/>
        <w:ind w:firstLine="540"/>
        <w:jc w:val="both"/>
      </w:pPr>
      <w:r>
        <w:t>58. Преимущественное право принятия на полустационарное социальное обслуживание имеют следующие категории граждан:</w:t>
      </w:r>
    </w:p>
    <w:p w:rsidR="003A6E47" w:rsidRDefault="003A6E47">
      <w:pPr>
        <w:pStyle w:val="ConsPlusNormal"/>
        <w:ind w:firstLine="540"/>
        <w:jc w:val="both"/>
      </w:pP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3A6E47" w:rsidRDefault="003A6E47">
      <w:pPr>
        <w:pStyle w:val="ConsPlusNormal"/>
        <w:ind w:firstLine="540"/>
        <w:jc w:val="both"/>
      </w:pPr>
      <w: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3A6E47" w:rsidRDefault="003A6E47">
      <w:pPr>
        <w:pStyle w:val="ConsPlusNormal"/>
        <w:ind w:firstLine="540"/>
        <w:jc w:val="both"/>
      </w:pPr>
      <w: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w:t>
      </w:r>
    </w:p>
    <w:p w:rsidR="003A6E47" w:rsidRDefault="003A6E47">
      <w:pPr>
        <w:pStyle w:val="ConsPlusNormal"/>
        <w:ind w:firstLine="540"/>
        <w:jc w:val="both"/>
      </w:pPr>
      <w:r>
        <w:t>члены семей погибших (умерших) инвалидов войны, участников Великой Отечественной войны и ветеранов боевых действий.</w:t>
      </w:r>
    </w:p>
    <w:p w:rsidR="003A6E47" w:rsidRDefault="003A6E47">
      <w:pPr>
        <w:pStyle w:val="ConsPlusNormal"/>
        <w:ind w:firstLine="540"/>
        <w:jc w:val="both"/>
      </w:pPr>
      <w:r>
        <w:t>59. Полустационарное социальное обслуживание гражданина прекращается в случае:</w:t>
      </w:r>
    </w:p>
    <w:p w:rsidR="003A6E47" w:rsidRDefault="003A6E47">
      <w:pPr>
        <w:pStyle w:val="ConsPlusNormal"/>
        <w:ind w:firstLine="540"/>
        <w:jc w:val="both"/>
      </w:pPr>
      <w:r>
        <w:t>подачи им или его законным представителем заявления об отказе от социального обслуживания, социальной услуги, которое вносится в индивидуальную программу;</w:t>
      </w:r>
    </w:p>
    <w:p w:rsidR="003A6E47" w:rsidRDefault="003A6E47">
      <w:pPr>
        <w:pStyle w:val="ConsPlusNormal"/>
        <w:ind w:firstLine="540"/>
        <w:jc w:val="both"/>
      </w:pPr>
      <w:r>
        <w:t>истечения сроков предоставления социального обслуживания, социальной услуги в соответствии с договором о предоставлении социальных услуг;</w:t>
      </w:r>
    </w:p>
    <w:p w:rsidR="003A6E47" w:rsidRDefault="003A6E47">
      <w:pPr>
        <w:pStyle w:val="ConsPlusNormal"/>
        <w:ind w:firstLine="540"/>
        <w:jc w:val="both"/>
      </w:pPr>
      <w:r>
        <w:t>нарушения условий договора о предоставлении социальных услуг;</w:t>
      </w:r>
    </w:p>
    <w:p w:rsidR="003A6E47" w:rsidRDefault="003A6E47">
      <w:pPr>
        <w:pStyle w:val="ConsPlusNormal"/>
        <w:ind w:firstLine="540"/>
        <w:jc w:val="both"/>
      </w:pPr>
      <w:r>
        <w:t>смерти гражданина или ликвидации (прекращения деятельности) поставщика социальных услуг;</w:t>
      </w:r>
    </w:p>
    <w:p w:rsidR="003A6E47" w:rsidRDefault="003A6E47">
      <w:pPr>
        <w:pStyle w:val="ConsPlusNormal"/>
        <w:ind w:firstLine="540"/>
        <w:jc w:val="both"/>
      </w:pPr>
      <w:r>
        <w:t>наличия решения суда о признании гражданина безвестно отсутствующим или умершим;</w:t>
      </w:r>
    </w:p>
    <w:p w:rsidR="003A6E47" w:rsidRDefault="003A6E47">
      <w:pPr>
        <w:pStyle w:val="ConsPlusNormal"/>
        <w:ind w:firstLine="540"/>
        <w:jc w:val="both"/>
      </w:pPr>
      <w:r>
        <w:t>осуждения гражданина к отбыванию наказания в виде лишения свободы.</w:t>
      </w:r>
    </w:p>
    <w:p w:rsidR="003A6E47" w:rsidRDefault="003A6E47">
      <w:pPr>
        <w:pStyle w:val="ConsPlusNormal"/>
        <w:ind w:firstLine="540"/>
        <w:jc w:val="both"/>
      </w:pPr>
      <w:r>
        <w:t>60. Снятие получателя социальных услуг с социального обслуживания оформляется в течение одного рабочего дня с момента наступления вышеперечисленных обстоятельств приказом поставщика социальных услуг.</w:t>
      </w:r>
    </w:p>
    <w:p w:rsidR="003A6E47" w:rsidRDefault="003A6E47">
      <w:pPr>
        <w:pStyle w:val="ConsPlusNormal"/>
        <w:jc w:val="both"/>
      </w:pPr>
    </w:p>
    <w:p w:rsidR="003A6E47" w:rsidRDefault="003A6E47">
      <w:pPr>
        <w:pStyle w:val="ConsPlusNormal"/>
        <w:jc w:val="center"/>
        <w:outlineLvl w:val="1"/>
      </w:pPr>
      <w:r>
        <w:t>VI. Предоставление социальных услуг</w:t>
      </w:r>
    </w:p>
    <w:p w:rsidR="003A6E47" w:rsidRDefault="003A6E47">
      <w:pPr>
        <w:pStyle w:val="ConsPlusNormal"/>
        <w:jc w:val="center"/>
      </w:pPr>
      <w:r>
        <w:t>в стационарной форме социального обслуживания</w:t>
      </w:r>
    </w:p>
    <w:p w:rsidR="003A6E47" w:rsidRDefault="003A6E47">
      <w:pPr>
        <w:pStyle w:val="ConsPlusNormal"/>
        <w:jc w:val="both"/>
      </w:pPr>
    </w:p>
    <w:p w:rsidR="003A6E47" w:rsidRDefault="003A6E47">
      <w:pPr>
        <w:pStyle w:val="ConsPlusNormal"/>
        <w:ind w:firstLine="540"/>
        <w:jc w:val="both"/>
      </w:pPr>
      <w:r>
        <w:t>61. Право на предоставление социальных услуг в стационарной форме социального обслуживания имеют граждане пожилого возраста (женщины старше 55 лет, мужчины старше 60 лет) и инвалиды (инвалиды I, II групп старше 18 лет), проживающие в Ханты-Мансийском автономном округе - Югре, признанные нуждающимися в социальном обслуживании (далее - граждане), в связи с потребностью в постоянной посторонней помощи вследствие частичной или полной утраты способности к самообслуживанию.</w:t>
      </w:r>
    </w:p>
    <w:p w:rsidR="003A6E47" w:rsidRDefault="003A6E47">
      <w:pPr>
        <w:pStyle w:val="ConsPlusNormal"/>
        <w:ind w:firstLine="540"/>
        <w:jc w:val="both"/>
      </w:pPr>
      <w:r>
        <w:t xml:space="preserve">62. Стационарное социальное обслуживание представляет собой деятельность стационарных организаций социального обслуживания общего типа (дома-интернаты (пансионаты) для престарелых и инвалидов, в том числе отделения-интернаты малой вместимости, отделения милосердия, геронтологические центры), психоневрологического типа </w:t>
      </w:r>
      <w:r>
        <w:lastRenderedPageBreak/>
        <w:t>(психоневрологические интернаты, геронтопсихиатрические центры (отделения)), со специальным социальным обслуживанием (специальные дома-интернаты для престарелых и инвалидов) (далее - стационарная организация социального обслуживания).</w:t>
      </w:r>
    </w:p>
    <w:p w:rsidR="003A6E47" w:rsidRDefault="003A6E47">
      <w:pPr>
        <w:pStyle w:val="ConsPlusNormal"/>
        <w:ind w:firstLine="540"/>
        <w:jc w:val="both"/>
      </w:pPr>
      <w:r>
        <w:t>63. Стационарное социальное обслуживание обеспечивает для граждан создание условий жизнедеятельности, соответствующих их возрасту и состоянию здоровья, проведение мероприятий медицинского, психологического, социального характера, питание и уход, а также организацию посильной трудовой деятельности, отдыха и досуга.</w:t>
      </w:r>
    </w:p>
    <w:p w:rsidR="003A6E47" w:rsidRDefault="003A6E47">
      <w:pPr>
        <w:pStyle w:val="ConsPlusNormal"/>
        <w:ind w:firstLine="540"/>
        <w:jc w:val="both"/>
      </w:pPr>
      <w:r>
        <w:t>64. На социальное обслуживание в стационарные организации социального обслуживания общего типа направляются граждане, не имеющие:</w:t>
      </w:r>
    </w:p>
    <w:p w:rsidR="003A6E47" w:rsidRDefault="003A6E47">
      <w:pPr>
        <w:pStyle w:val="ConsPlusNormal"/>
        <w:ind w:firstLine="540"/>
        <w:jc w:val="both"/>
      </w:pPr>
      <w:r>
        <w:t>медицинских противопоказаний, перечень которых утвержден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A6E47" w:rsidRDefault="003A6E47">
      <w:pPr>
        <w:pStyle w:val="ConsPlusNormal"/>
        <w:ind w:firstLine="540"/>
        <w:jc w:val="both"/>
      </w:pPr>
      <w:r>
        <w:t>показаний для направления в стационарные организации социального обслуживания психоневрологического типа;</w:t>
      </w:r>
    </w:p>
    <w:p w:rsidR="003A6E47" w:rsidRDefault="003A6E47">
      <w:pPr>
        <w:pStyle w:val="ConsPlusNormal"/>
        <w:ind w:firstLine="540"/>
        <w:jc w:val="both"/>
      </w:pPr>
      <w:r>
        <w:t xml:space="preserve">трудоспособных родственников, которые обязаны в соответствии с законодательством Российской Федерации обеспечивать гражданам помощь и уход (за исключением родственников, не имеющих возможности по объективным причинам обеспечить помощь и уход гражданам, указанным в </w:t>
      </w:r>
      <w:hyperlink w:anchor="P251" w:history="1">
        <w:r>
          <w:rPr>
            <w:color w:val="0000FF"/>
          </w:rPr>
          <w:t>пункте 67</w:t>
        </w:r>
      </w:hyperlink>
      <w:r>
        <w:t xml:space="preserve"> настоящего Порядка).</w:t>
      </w:r>
    </w:p>
    <w:p w:rsidR="003A6E47" w:rsidRDefault="003A6E47">
      <w:pPr>
        <w:pStyle w:val="ConsPlusNormal"/>
        <w:ind w:firstLine="540"/>
        <w:jc w:val="both"/>
      </w:pPr>
      <w:r>
        <w:t>65. На социальное обслуживание в стационарные организации социального обслуживания психоневрологического типа направляются граждане, страдающие психическими хроническими заболеваниями, не имеющие медицинских противопоказаний, перечень которых утвержден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A6E47" w:rsidRDefault="003A6E47">
      <w:pPr>
        <w:pStyle w:val="ConsPlusNormal"/>
        <w:ind w:firstLine="540"/>
        <w:jc w:val="both"/>
      </w:pPr>
      <w:r>
        <w:t xml:space="preserve">66. На социальное обслуживание в стационарные организации социального обслуживания со специальным социальным обслуживанием принимаются граждане, не имеющие медицинских противопоказаний, перечень которых утвержден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не имеющие трудоспособных родственников, которые обязаны в соответствии с законодательством Российской Федерации обеспечивать гражданам помощь и уход (за исключением родственников, не имеющих возможности по объективным причинам обеспечить помощь и уход гражданам, указанным в </w:t>
      </w:r>
      <w:hyperlink w:anchor="P251" w:history="1">
        <w:r>
          <w:rPr>
            <w:color w:val="0000FF"/>
          </w:rPr>
          <w:t>пункте 67</w:t>
        </w:r>
      </w:hyperlink>
      <w:r>
        <w:t xml:space="preserve"> настоящего Порядка), из числа:</w:t>
      </w:r>
    </w:p>
    <w:p w:rsidR="003A6E47" w:rsidRDefault="003A6E47">
      <w:pPr>
        <w:pStyle w:val="ConsPlusNormal"/>
        <w:ind w:firstLine="540"/>
        <w:jc w:val="both"/>
      </w:pPr>
      <w:r>
        <w:t>состоящих под административным надзором;</w:t>
      </w:r>
    </w:p>
    <w:p w:rsidR="003A6E47" w:rsidRDefault="003A6E47">
      <w:pPr>
        <w:pStyle w:val="ConsPlusNormal"/>
        <w:ind w:firstLine="540"/>
        <w:jc w:val="both"/>
      </w:pPr>
      <w:r>
        <w:t>ранее судимых и (или) неоднократно привлекавшихся к административной ответственности за нарушение общественного порядка;</w:t>
      </w:r>
    </w:p>
    <w:p w:rsidR="003A6E47" w:rsidRDefault="003A6E47">
      <w:pPr>
        <w:pStyle w:val="ConsPlusNormal"/>
        <w:ind w:firstLine="540"/>
        <w:jc w:val="both"/>
      </w:pPr>
      <w:r>
        <w:t>проживающих в стационарных организациях социального обслуживания общего типа и постоянно нарушающих правила внутреннего распорядка организации.</w:t>
      </w:r>
    </w:p>
    <w:p w:rsidR="003A6E47" w:rsidRDefault="003A6E47">
      <w:pPr>
        <w:pStyle w:val="ConsPlusNormal"/>
        <w:ind w:firstLine="540"/>
        <w:jc w:val="both"/>
      </w:pPr>
      <w:bookmarkStart w:id="2" w:name="P251"/>
      <w:bookmarkEnd w:id="2"/>
      <w:r>
        <w:t>67. К числу родственников, не имеющих возможности по объективным причинам обеспечить помощь и уход гражданам, относятся:</w:t>
      </w:r>
    </w:p>
    <w:p w:rsidR="003A6E47" w:rsidRDefault="003A6E47">
      <w:pPr>
        <w:pStyle w:val="ConsPlusNormal"/>
        <w:ind w:firstLine="540"/>
        <w:jc w:val="both"/>
      </w:pPr>
      <w:r>
        <w:t>инвалиды;</w:t>
      </w:r>
    </w:p>
    <w:p w:rsidR="003A6E47" w:rsidRDefault="003A6E47">
      <w:pPr>
        <w:pStyle w:val="ConsPlusNormal"/>
        <w:ind w:firstLine="540"/>
        <w:jc w:val="both"/>
      </w:pPr>
      <w:r>
        <w:t>лица, достигшие пожилого возраста: женщины старше 55 лет, мужчины старше 60 лет;</w:t>
      </w:r>
    </w:p>
    <w:p w:rsidR="003A6E47" w:rsidRDefault="003A6E47">
      <w:pPr>
        <w:pStyle w:val="ConsPlusNormal"/>
        <w:ind w:firstLine="540"/>
        <w:jc w:val="both"/>
      </w:pPr>
      <w:r>
        <w:t>лица, отбывающие наказание в местах лишения свободы;</w:t>
      </w:r>
    </w:p>
    <w:p w:rsidR="003A6E47" w:rsidRDefault="003A6E47">
      <w:pPr>
        <w:pStyle w:val="ConsPlusNormal"/>
        <w:ind w:firstLine="540"/>
        <w:jc w:val="both"/>
      </w:pPr>
      <w:r>
        <w:t xml:space="preserve">лица, если их среднедушевой доход составляет менее установленной в автономном округе </w:t>
      </w:r>
      <w:hyperlink r:id="rId27" w:history="1">
        <w:r>
          <w:rPr>
            <w:color w:val="0000FF"/>
          </w:rPr>
          <w:t>величины прожиточного минимума</w:t>
        </w:r>
      </w:hyperlink>
      <w:r>
        <w:t xml:space="preserve"> по соответствующей социально-демографической группе;</w:t>
      </w:r>
    </w:p>
    <w:p w:rsidR="003A6E47" w:rsidRDefault="003A6E47">
      <w:pPr>
        <w:pStyle w:val="ConsPlusNormal"/>
        <w:ind w:firstLine="540"/>
        <w:jc w:val="both"/>
      </w:pPr>
      <w:r>
        <w:t>лица, проживающие за пределами Ханты-Мансийского автономного округа - Югры.</w:t>
      </w:r>
    </w:p>
    <w:p w:rsidR="003A6E47" w:rsidRDefault="003A6E47">
      <w:pPr>
        <w:pStyle w:val="ConsPlusNormal"/>
        <w:ind w:firstLine="540"/>
        <w:jc w:val="both"/>
      </w:pPr>
      <w:r>
        <w:t>68. Право внеочередного определения в стационарные организации социального обслуживания имеют:</w:t>
      </w:r>
    </w:p>
    <w:p w:rsidR="003A6E47" w:rsidRDefault="003A6E47">
      <w:pPr>
        <w:pStyle w:val="ConsPlusNormal"/>
        <w:ind w:firstLine="540"/>
        <w:jc w:val="both"/>
      </w:pPr>
      <w:r>
        <w:t>инвалиды и участники Великой Отечественной войны;</w:t>
      </w:r>
    </w:p>
    <w:p w:rsidR="003A6E47" w:rsidRDefault="003A6E47">
      <w:pPr>
        <w:pStyle w:val="ConsPlusNormal"/>
        <w:ind w:firstLine="540"/>
        <w:jc w:val="both"/>
      </w:pPr>
      <w:r>
        <w:t>труженики тыла;</w:t>
      </w:r>
    </w:p>
    <w:p w:rsidR="003A6E47" w:rsidRDefault="003A6E47">
      <w:pPr>
        <w:pStyle w:val="ConsPlusNormal"/>
        <w:ind w:firstLine="540"/>
        <w:jc w:val="both"/>
      </w:pPr>
      <w:r>
        <w:t>лица, награжденные знаком "Жителю блокадного Ленинграда";</w:t>
      </w:r>
    </w:p>
    <w:p w:rsidR="003A6E47" w:rsidRDefault="003A6E47">
      <w:pPr>
        <w:pStyle w:val="ConsPlusNormal"/>
        <w:ind w:firstLine="540"/>
        <w:jc w:val="both"/>
      </w:pPr>
      <w:r>
        <w:t>инвалиды боевых действий.</w:t>
      </w:r>
    </w:p>
    <w:p w:rsidR="003A6E47" w:rsidRDefault="003A6E47">
      <w:pPr>
        <w:pStyle w:val="ConsPlusNormal"/>
        <w:ind w:firstLine="540"/>
        <w:jc w:val="both"/>
      </w:pPr>
      <w:r>
        <w:t>69. Право первоочередного определения в стационарные организации социального обслуживания имеют:</w:t>
      </w:r>
    </w:p>
    <w:p w:rsidR="003A6E47" w:rsidRDefault="003A6E47">
      <w:pPr>
        <w:pStyle w:val="ConsPlusNormal"/>
        <w:ind w:firstLine="540"/>
        <w:jc w:val="both"/>
      </w:pPr>
      <w:r>
        <w:lastRenderedPageBreak/>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3A6E47" w:rsidRDefault="003A6E47">
      <w:pPr>
        <w:pStyle w:val="ConsPlusNormal"/>
        <w:ind w:firstLine="540"/>
        <w:jc w:val="both"/>
      </w:pPr>
      <w:r>
        <w:t>супруги погибших (умерших) инвалидов и участников Великой Отечественной войны, инвалидов и ветеранов боевых действий, не вступившие в повторный брак;</w:t>
      </w:r>
    </w:p>
    <w:p w:rsidR="003A6E47" w:rsidRDefault="003A6E47">
      <w:pPr>
        <w:pStyle w:val="ConsPlusNormal"/>
        <w:ind w:firstLine="540"/>
        <w:jc w:val="both"/>
      </w:pPr>
      <w:r>
        <w:t>одинокие вынужденные переселенцы;</w:t>
      </w:r>
    </w:p>
    <w:p w:rsidR="003A6E47" w:rsidRDefault="003A6E47">
      <w:pPr>
        <w:pStyle w:val="ConsPlusNormal"/>
        <w:ind w:firstLine="540"/>
        <w:jc w:val="both"/>
      </w:pPr>
      <w:r>
        <w:t>лица, подвергшиеся политическим репрессиям и впоследствии реабилитированные;</w:t>
      </w:r>
    </w:p>
    <w:p w:rsidR="003A6E47" w:rsidRDefault="003A6E47">
      <w:pPr>
        <w:pStyle w:val="ConsPlusNormal"/>
        <w:ind w:firstLine="540"/>
        <w:jc w:val="both"/>
      </w:pPr>
      <w:r>
        <w:t>лица, подвергшиеся воздействию радиации вследствие катастрофы на Чернобыльской АЭС;</w:t>
      </w:r>
    </w:p>
    <w:p w:rsidR="003A6E47" w:rsidRDefault="003A6E47">
      <w:pPr>
        <w:pStyle w:val="ConsPlusNormal"/>
        <w:ind w:firstLine="540"/>
        <w:jc w:val="both"/>
      </w:pPr>
      <w:r>
        <w:t>граждане, подвергшиеся радиационному воздействию вследствие ядерных испытаний на Семипалатинском полигоне, получившие суммарную (накопленную) эффективную дозу облучения более 25 сЗв (бэр).</w:t>
      </w:r>
    </w:p>
    <w:p w:rsidR="003A6E47" w:rsidRDefault="003A6E47">
      <w:pPr>
        <w:pStyle w:val="ConsPlusNormal"/>
        <w:jc w:val="both"/>
      </w:pPr>
      <w:r>
        <w:t xml:space="preserve">(п. 69 в ред. </w:t>
      </w:r>
      <w:hyperlink r:id="rId28" w:history="1">
        <w:r>
          <w:rPr>
            <w:color w:val="0000FF"/>
          </w:rPr>
          <w:t>постановления</w:t>
        </w:r>
      </w:hyperlink>
      <w:r>
        <w:t xml:space="preserve"> Правительства ХМАО - Югры от 19.02.2016 N 36-п)</w:t>
      </w:r>
    </w:p>
    <w:p w:rsidR="003A6E47" w:rsidRDefault="003A6E47">
      <w:pPr>
        <w:pStyle w:val="ConsPlusNormal"/>
        <w:ind w:firstLine="540"/>
        <w:jc w:val="both"/>
      </w:pPr>
      <w:r>
        <w:t>70. При поступлении в стационарную организацию социального обслуживания гражданин должен иметь:</w:t>
      </w:r>
    </w:p>
    <w:p w:rsidR="003A6E47" w:rsidRDefault="003A6E47">
      <w:pPr>
        <w:pStyle w:val="ConsPlusNormal"/>
        <w:ind w:firstLine="540"/>
        <w:jc w:val="both"/>
      </w:pPr>
      <w:r>
        <w:t>выписку из истории болезни, выданную медицинской организацией по месту его жительства (месту пребывания), с указанием сведений о результатах бактериологических исследований на группу возбудителей кишечных инфекций, дифтерию, венерические болезни, яйца гельминтов (результаты бактериологического исследования на группу возбудителей кишечных инфекций действительны в течение двух недель с момента забора материала для исследований), туберкулез;</w:t>
      </w:r>
    </w:p>
    <w:p w:rsidR="003A6E47" w:rsidRDefault="003A6E47">
      <w:pPr>
        <w:pStyle w:val="ConsPlusNormal"/>
        <w:ind w:firstLine="540"/>
        <w:jc w:val="both"/>
      </w:pPr>
      <w:r>
        <w:t>справку об отсутствии контактов с инфекционными больными по месту проживания (месту пребывания);</w:t>
      </w:r>
    </w:p>
    <w:p w:rsidR="003A6E47" w:rsidRDefault="003A6E47">
      <w:pPr>
        <w:pStyle w:val="ConsPlusNormal"/>
        <w:ind w:firstLine="540"/>
        <w:jc w:val="both"/>
      </w:pPr>
      <w:r>
        <w:t>календарь (сведения) профилактических прививок, выданный медицинской организацией по месту его проживания (пребывания);</w:t>
      </w:r>
    </w:p>
    <w:p w:rsidR="003A6E47" w:rsidRDefault="003A6E47">
      <w:pPr>
        <w:pStyle w:val="ConsPlusNormal"/>
        <w:ind w:firstLine="540"/>
        <w:jc w:val="both"/>
      </w:pPr>
      <w:r>
        <w:t>решение органа опеки и попечительства о его помещении под надзор (для лиц, признанных недееспособными);</w:t>
      </w:r>
    </w:p>
    <w:p w:rsidR="003A6E47" w:rsidRDefault="003A6E47">
      <w:pPr>
        <w:pStyle w:val="ConsPlusNormal"/>
        <w:ind w:firstLine="540"/>
        <w:jc w:val="both"/>
      </w:pPr>
      <w:r>
        <w:t>подлинники личных документов (документ, удостоверяющий личность, пенсионное удостоверение, справку, подтверждающую факт установления инвалидности, индивидуальную программу реабилитации инвалида, страховое свидетельство государственного пенсионного страхования, полис обязательного медицинского страхования, свидетельство о постановке на учет физического лица в налоговом органе (в случае его получения), удостоверение (свидетельство), подтверждающее право на меры социальной поддержки, установленные законодательством Российской Федерации для отдельных категорий граждан (в случае его получения)).</w:t>
      </w:r>
    </w:p>
    <w:p w:rsidR="003A6E47" w:rsidRDefault="003A6E47">
      <w:pPr>
        <w:pStyle w:val="ConsPlusNormal"/>
        <w:ind w:firstLine="540"/>
        <w:jc w:val="both"/>
      </w:pPr>
      <w:r>
        <w:t>71. Граждане, у которых при поступлении в стационарную организацию социального обслуживания обнаружена повышенная температура или сыпь неясной этиологии, подлежат направлению в медицинскую организацию для оказания специализированной медицинской помощи.</w:t>
      </w:r>
    </w:p>
    <w:p w:rsidR="003A6E47" w:rsidRDefault="003A6E47">
      <w:pPr>
        <w:pStyle w:val="ConsPlusNormal"/>
        <w:ind w:firstLine="540"/>
        <w:jc w:val="both"/>
      </w:pPr>
      <w:r>
        <w:t>72. Граждане, проживающие в стационарных организациях социального обслуживания, обязаны:</w:t>
      </w:r>
    </w:p>
    <w:p w:rsidR="003A6E47" w:rsidRDefault="003A6E47">
      <w:pPr>
        <w:pStyle w:val="ConsPlusNormal"/>
        <w:ind w:firstLine="540"/>
        <w:jc w:val="both"/>
      </w:pPr>
      <w:r>
        <w:t>соблюдать правила внутреннего распорядка;</w:t>
      </w:r>
    </w:p>
    <w:p w:rsidR="003A6E47" w:rsidRDefault="003A6E47">
      <w:pPr>
        <w:pStyle w:val="ConsPlusNormal"/>
        <w:ind w:firstLine="540"/>
        <w:jc w:val="both"/>
      </w:pPr>
      <w:r>
        <w:t>вежливо и с уважением относиться к проживающим и работникам стационарной организации социального обслуживания;</w:t>
      </w:r>
    </w:p>
    <w:p w:rsidR="003A6E47" w:rsidRDefault="003A6E47">
      <w:pPr>
        <w:pStyle w:val="ConsPlusNormal"/>
        <w:ind w:firstLine="540"/>
        <w:jc w:val="both"/>
      </w:pPr>
      <w:r>
        <w:t>содержать в чистоте и бережно относиться к помещению, в котором они проживают, санитарно-техническому и другому оборудованию, обеспечивать его сохранность;</w:t>
      </w:r>
    </w:p>
    <w:p w:rsidR="003A6E47" w:rsidRDefault="003A6E47">
      <w:pPr>
        <w:pStyle w:val="ConsPlusNormal"/>
        <w:ind w:firstLine="540"/>
        <w:jc w:val="both"/>
      </w:pPr>
      <w:r>
        <w:t>соблюдать требования комплексной безопасности;</w:t>
      </w:r>
    </w:p>
    <w:p w:rsidR="003A6E47" w:rsidRDefault="003A6E47">
      <w:pPr>
        <w:pStyle w:val="ConsPlusNormal"/>
        <w:ind w:firstLine="540"/>
        <w:jc w:val="both"/>
      </w:pPr>
      <w:r>
        <w:t>своевременно письменно информировать поставщика социальных услуг об изменении обстоятельств, обуславливающих потребность в предоставлении социальных услуг;</w:t>
      </w:r>
    </w:p>
    <w:p w:rsidR="003A6E47" w:rsidRDefault="003A6E47">
      <w:pPr>
        <w:pStyle w:val="ConsPlusNormal"/>
        <w:ind w:firstLine="540"/>
        <w:jc w:val="both"/>
      </w:pPr>
      <w:r>
        <w:t>соблюдать условия договора о предоставлении социальных услуг.</w:t>
      </w:r>
    </w:p>
    <w:p w:rsidR="003A6E47" w:rsidRDefault="003A6E47">
      <w:pPr>
        <w:pStyle w:val="ConsPlusNormal"/>
        <w:ind w:firstLine="540"/>
        <w:jc w:val="both"/>
      </w:pPr>
      <w:r>
        <w:t>73. Граждане, проживающие в стационарных организациях социального обслуживания, обеспечиваются:</w:t>
      </w:r>
    </w:p>
    <w:p w:rsidR="003A6E47" w:rsidRDefault="003A6E47">
      <w:pPr>
        <w:pStyle w:val="ConsPlusNormal"/>
        <w:ind w:firstLine="540"/>
        <w:jc w:val="both"/>
      </w:pPr>
      <w:r>
        <w:t>условиями проживания, отвечающими санитарно-гигиеническим требованиям;</w:t>
      </w:r>
    </w:p>
    <w:p w:rsidR="003A6E47" w:rsidRDefault="003A6E47">
      <w:pPr>
        <w:pStyle w:val="ConsPlusNormal"/>
        <w:ind w:firstLine="540"/>
        <w:jc w:val="both"/>
      </w:pPr>
      <w:r>
        <w:t>мягким инвентарем согласно утвержденным нормативам;</w:t>
      </w:r>
    </w:p>
    <w:p w:rsidR="003A6E47" w:rsidRDefault="003A6E47">
      <w:pPr>
        <w:pStyle w:val="ConsPlusNormal"/>
        <w:ind w:firstLine="540"/>
        <w:jc w:val="both"/>
      </w:pPr>
      <w:r>
        <w:lastRenderedPageBreak/>
        <w:t>питанием согласно утвержденным нормативам;</w:t>
      </w:r>
    </w:p>
    <w:p w:rsidR="003A6E47" w:rsidRDefault="003A6E47">
      <w:pPr>
        <w:pStyle w:val="ConsPlusNormal"/>
        <w:ind w:firstLine="540"/>
        <w:jc w:val="both"/>
      </w:pPr>
      <w:r>
        <w:t>необходимым уходом и первичной медико-санитарной помощью;</w:t>
      </w:r>
    </w:p>
    <w:p w:rsidR="003A6E47" w:rsidRDefault="003A6E47">
      <w:pPr>
        <w:pStyle w:val="ConsPlusNormal"/>
        <w:ind w:firstLine="540"/>
        <w:jc w:val="both"/>
      </w:pPr>
      <w:r>
        <w:t>техническими средствами ухода и реабилитации;</w:t>
      </w:r>
    </w:p>
    <w:p w:rsidR="003A6E47" w:rsidRDefault="003A6E47">
      <w:pPr>
        <w:pStyle w:val="ConsPlusNormal"/>
        <w:ind w:firstLine="540"/>
        <w:jc w:val="both"/>
      </w:pPr>
      <w:r>
        <w:t>условиями для проведения досуга.</w:t>
      </w:r>
    </w:p>
    <w:p w:rsidR="003A6E47" w:rsidRDefault="003A6E47">
      <w:pPr>
        <w:pStyle w:val="ConsPlusNormal"/>
        <w:ind w:firstLine="540"/>
        <w:jc w:val="both"/>
      </w:pPr>
      <w:r>
        <w:t>74. Граждане, проживающие в стационарных организациях социального обслуживания, вправе пользоваться принадлежащими им личными вещами, не создающими опасных условий для других проживающих совместно с ними граждан.</w:t>
      </w:r>
    </w:p>
    <w:p w:rsidR="003A6E47" w:rsidRDefault="003A6E47">
      <w:pPr>
        <w:pStyle w:val="ConsPlusNormal"/>
        <w:ind w:firstLine="540"/>
        <w:jc w:val="both"/>
      </w:pPr>
      <w:r>
        <w:t>75. Граждане, проживающие в стационарных организациях социального обслуживания, в соответствии с медицинскими рекомендациями могут заниматься лечебно-трудовой деятельностью.</w:t>
      </w:r>
    </w:p>
    <w:p w:rsidR="003A6E47" w:rsidRDefault="003A6E47">
      <w:pPr>
        <w:pStyle w:val="ConsPlusNormal"/>
        <w:ind w:firstLine="540"/>
        <w:jc w:val="both"/>
      </w:pPr>
      <w:r>
        <w:t>76. Временное выбытие гражданина из стационарной организации социального обслуживания по личным мотивам оформляется на основании его письменного заявления в свободной форме на срок не более тридцати дней в течение одного календарного года с учетом заключения врачебной комиссии, организуемой стационарной организацией социального обслуживания (далее - врачебная комиссия), о возможности выезда гражданина, при наличии письменных обязательств принимающих лиц об обеспечении ухода (за исключением граждан, состоящих под административным надзором).</w:t>
      </w:r>
    </w:p>
    <w:p w:rsidR="003A6E47" w:rsidRDefault="003A6E47">
      <w:pPr>
        <w:pStyle w:val="ConsPlusNormal"/>
        <w:ind w:firstLine="540"/>
        <w:jc w:val="both"/>
      </w:pPr>
      <w:r>
        <w:t>77. Для граждан, состоящих под административным надзором, временное выбытие из стационарной организации социального обслуживания по личным мотивам не предусмотрено.</w:t>
      </w:r>
    </w:p>
    <w:p w:rsidR="003A6E47" w:rsidRDefault="003A6E47">
      <w:pPr>
        <w:pStyle w:val="ConsPlusNormal"/>
        <w:ind w:firstLine="540"/>
        <w:jc w:val="both"/>
      </w:pPr>
      <w:r>
        <w:t>78. Расходы, связанные с временным выбытием гражданина из стационарной организации социального обслуживания по личным мотивам, осуществляются за счет его средств либо лиц, ходатайствующих об его временном выбытии.</w:t>
      </w:r>
    </w:p>
    <w:p w:rsidR="003A6E47" w:rsidRDefault="003A6E47">
      <w:pPr>
        <w:pStyle w:val="ConsPlusNormal"/>
        <w:ind w:firstLine="540"/>
        <w:jc w:val="both"/>
      </w:pPr>
      <w:r>
        <w:t>79. Стационарное социальное обслуживание граждан, проживающих в стационарных организациях социального обслуживания, прекращается в случаях:</w:t>
      </w:r>
    </w:p>
    <w:p w:rsidR="003A6E47" w:rsidRDefault="003A6E47">
      <w:pPr>
        <w:pStyle w:val="ConsPlusNormal"/>
        <w:ind w:firstLine="540"/>
        <w:jc w:val="both"/>
      </w:pPr>
      <w:r>
        <w:t>подачи гражданином или его законным представителем заявления об отказе от стационарного социального обслуживания, которое вносится в индивидуальную программу (при наличии заключения врачебной комиссии с участием врача-психиатра о способности гражданина по состоянию здоровья проживать самостоятельно - для граждан, страдающих хроническими психическими заболеваниями; при наличии разрешения органа внутренних дел - для граждан, состоящих под административным надзором). Отказ от услуг постоянного постороннего ухода, который может повлечь за собой ухудшение состояния здоровья или угрозу для жизни, гражданин (его представитель) оформляет письменным заявлением, подтверждающим получение информации о последствиях такого отказа;</w:t>
      </w:r>
    </w:p>
    <w:p w:rsidR="003A6E47" w:rsidRDefault="003A6E47">
      <w:pPr>
        <w:pStyle w:val="ConsPlusNormal"/>
        <w:ind w:firstLine="540"/>
        <w:jc w:val="both"/>
      </w:pPr>
      <w:r>
        <w:t>подачи заявления родственником гражданина, который обязуется обеспечивать ему уход, с личного согласия гражданина;</w:t>
      </w:r>
    </w:p>
    <w:p w:rsidR="003A6E47" w:rsidRDefault="003A6E47">
      <w:pPr>
        <w:pStyle w:val="ConsPlusNormal"/>
        <w:ind w:firstLine="540"/>
        <w:jc w:val="both"/>
      </w:pPr>
      <w:r>
        <w:t>утраты оснований, дающих право нахождения гражданина в стационарной организации социального обслуживания;</w:t>
      </w:r>
    </w:p>
    <w:p w:rsidR="003A6E47" w:rsidRDefault="003A6E47">
      <w:pPr>
        <w:pStyle w:val="ConsPlusNormal"/>
        <w:ind w:firstLine="540"/>
        <w:jc w:val="both"/>
      </w:pPr>
      <w:r>
        <w:t>выявления в представленных гражданином документах сведений, не соответствующих действительности и послуживших основанием для направления в стационарную организацию социального обслуживания;</w:t>
      </w:r>
    </w:p>
    <w:p w:rsidR="003A6E47" w:rsidRDefault="003A6E47">
      <w:pPr>
        <w:pStyle w:val="ConsPlusNormal"/>
        <w:ind w:firstLine="540"/>
        <w:jc w:val="both"/>
      </w:pPr>
      <w:r>
        <w:t>нарушения условий заключенного договора о предоставлении социальных услуг;</w:t>
      </w:r>
    </w:p>
    <w:p w:rsidR="003A6E47" w:rsidRDefault="003A6E47">
      <w:pPr>
        <w:pStyle w:val="ConsPlusNormal"/>
        <w:ind w:firstLine="540"/>
        <w:jc w:val="both"/>
      </w:pPr>
      <w:r>
        <w:t>истечения срока действия договора о предоставлении социальных услуг и (или) окончания срока предоставления социальных услуг в соответствии с индивидуальной программой;</w:t>
      </w:r>
    </w:p>
    <w:p w:rsidR="003A6E47" w:rsidRDefault="003A6E47">
      <w:pPr>
        <w:pStyle w:val="ConsPlusNormal"/>
        <w:ind w:firstLine="540"/>
        <w:jc w:val="both"/>
      </w:pPr>
      <w:r>
        <w:t>смерти гражданина или ликвидации (прекращения деятельности) поставщика социальных услуг;</w:t>
      </w:r>
    </w:p>
    <w:p w:rsidR="003A6E47" w:rsidRDefault="003A6E47">
      <w:pPr>
        <w:pStyle w:val="ConsPlusNormal"/>
        <w:ind w:firstLine="540"/>
        <w:jc w:val="both"/>
      </w:pPr>
      <w:r>
        <w:t>возникновение у получателя социальных услуг медицинских противопоказаний к получению социальных услуг в стационарной форме социального обслуживания, подтвержденных заключением уполномоченной медицинской организации;</w:t>
      </w:r>
    </w:p>
    <w:p w:rsidR="003A6E47" w:rsidRDefault="003A6E47">
      <w:pPr>
        <w:pStyle w:val="ConsPlusNormal"/>
        <w:ind w:firstLine="540"/>
        <w:jc w:val="both"/>
      </w:pPr>
      <w:r>
        <w:t>наличия решения суда о признании гражданина безвестно отсутствующим или умершим;</w:t>
      </w:r>
    </w:p>
    <w:p w:rsidR="003A6E47" w:rsidRDefault="003A6E47">
      <w:pPr>
        <w:pStyle w:val="ConsPlusNormal"/>
        <w:ind w:firstLine="540"/>
        <w:jc w:val="both"/>
      </w:pPr>
      <w:r>
        <w:t>осуждения гражданина к отбыванию наказания в виде лишения свободы.</w:t>
      </w:r>
    </w:p>
    <w:p w:rsidR="003A6E47" w:rsidRDefault="003A6E47">
      <w:pPr>
        <w:pStyle w:val="ConsPlusNormal"/>
        <w:ind w:firstLine="540"/>
        <w:jc w:val="both"/>
      </w:pPr>
      <w:r>
        <w:t xml:space="preserve">80. Стационарная организация социального обслуживания в срок не позднее чем за тридцать календарных дней до предстоящей выписки уведомляет гражданина и его родственника (представителя) о расторжении договора (за исключением случаев выписки на основании личного заявления гражданина об отказе от стационарного социального обслуживания, его родственника </w:t>
      </w:r>
      <w:r>
        <w:lastRenderedPageBreak/>
        <w:t>(представителя), когда дата выписки определяется гражданином, его родственником (представителем).</w:t>
      </w:r>
    </w:p>
    <w:p w:rsidR="003A6E47" w:rsidRDefault="003A6E47">
      <w:pPr>
        <w:pStyle w:val="ConsPlusNormal"/>
        <w:ind w:firstLine="540"/>
        <w:jc w:val="both"/>
      </w:pPr>
      <w:r>
        <w:t>81. При выписке из стационарной организации социального обслуживания гражданину выдаются закрепленные за ним одежда, белье и обувь по сезону, а также справка с указанием периода пребывания в стационарной организации социального обслуживания.</w:t>
      </w:r>
    </w:p>
    <w:p w:rsidR="003A6E47" w:rsidRDefault="003A6E47">
      <w:pPr>
        <w:pStyle w:val="ConsPlusNormal"/>
        <w:ind w:firstLine="540"/>
        <w:jc w:val="both"/>
      </w:pPr>
      <w:r>
        <w:t xml:space="preserve">82. Стационарная организация социального обслуживания при наличии свободных мест принимает на стационарное социальное обслуживание граждан, имеющих трудоспособных родственников (за исключением родственников, не имеющих возможности по объективным причинам обеспечить помощь и уход гражданам, указанным в </w:t>
      </w:r>
      <w:hyperlink w:anchor="P251" w:history="1">
        <w:r>
          <w:rPr>
            <w:color w:val="0000FF"/>
          </w:rPr>
          <w:t>пункте 67</w:t>
        </w:r>
      </w:hyperlink>
      <w:r>
        <w:t xml:space="preserve"> настоящего Порядка), временно (до шести месяцев) на платной договорной основе.</w:t>
      </w:r>
    </w:p>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right"/>
        <w:outlineLvl w:val="1"/>
      </w:pPr>
      <w:r>
        <w:t>Приложение 1</w:t>
      </w:r>
    </w:p>
    <w:p w:rsidR="003A6E47" w:rsidRDefault="003A6E47">
      <w:pPr>
        <w:pStyle w:val="ConsPlusNormal"/>
        <w:jc w:val="right"/>
      </w:pPr>
      <w:r>
        <w:t>к порядку предоставления</w:t>
      </w:r>
    </w:p>
    <w:p w:rsidR="003A6E47" w:rsidRDefault="003A6E47">
      <w:pPr>
        <w:pStyle w:val="ConsPlusNormal"/>
        <w:jc w:val="right"/>
      </w:pPr>
      <w:r>
        <w:t>социальных услуг поставщиками</w:t>
      </w:r>
    </w:p>
    <w:p w:rsidR="003A6E47" w:rsidRDefault="003A6E47">
      <w:pPr>
        <w:pStyle w:val="ConsPlusNormal"/>
        <w:jc w:val="right"/>
      </w:pPr>
      <w:r>
        <w:t>социальных услуг в Ханты-Мансийском</w:t>
      </w:r>
    </w:p>
    <w:p w:rsidR="003A6E47" w:rsidRDefault="003A6E47">
      <w:pPr>
        <w:pStyle w:val="ConsPlusNormal"/>
        <w:jc w:val="right"/>
      </w:pPr>
      <w:r>
        <w:t>автономном округе - Югре</w:t>
      </w:r>
    </w:p>
    <w:p w:rsidR="003A6E47" w:rsidRDefault="003A6E47">
      <w:pPr>
        <w:pStyle w:val="ConsPlusNormal"/>
        <w:jc w:val="both"/>
      </w:pPr>
    </w:p>
    <w:p w:rsidR="003A6E47" w:rsidRDefault="003A6E47">
      <w:pPr>
        <w:pStyle w:val="ConsPlusTitle"/>
        <w:jc w:val="center"/>
      </w:pPr>
      <w:bookmarkStart w:id="3" w:name="P321"/>
      <w:bookmarkEnd w:id="3"/>
      <w:r>
        <w:t>СТАНДАРТ</w:t>
      </w:r>
    </w:p>
    <w:p w:rsidR="003A6E47" w:rsidRDefault="003A6E47">
      <w:pPr>
        <w:pStyle w:val="ConsPlusTitle"/>
        <w:jc w:val="center"/>
      </w:pPr>
      <w:r>
        <w:t>СОЦИАЛЬНЫХ УСЛУГ, ПРЕДОСТАВЛЯЕМЫХ</w:t>
      </w:r>
    </w:p>
    <w:p w:rsidR="003A6E47" w:rsidRDefault="003A6E47">
      <w:pPr>
        <w:pStyle w:val="ConsPlusTitle"/>
        <w:jc w:val="center"/>
      </w:pPr>
      <w:r>
        <w:t>В ФОРМЕ СОЦИАЛЬНОГО ОБСЛУЖИВАНИЯ НА ДОМУ (ДАЛЕЕ - СТАНДАРТ)</w:t>
      </w:r>
    </w:p>
    <w:p w:rsidR="003A6E47" w:rsidRDefault="003A6E47">
      <w:pPr>
        <w:pStyle w:val="ConsPlusTitle"/>
        <w:jc w:val="center"/>
      </w:pPr>
      <w:r>
        <w:t>ПОСТАВЩИКАМИ СОЦИАЛЬНЫХ УСЛУГ В ХАНТЫ-МАНСИЙСКОМ</w:t>
      </w:r>
    </w:p>
    <w:p w:rsidR="003A6E47" w:rsidRDefault="003A6E47">
      <w:pPr>
        <w:pStyle w:val="ConsPlusTitle"/>
        <w:jc w:val="center"/>
      </w:pPr>
      <w:r>
        <w:t>АВТОНОМНОМ ОКРУГЕ - ЮГРЕ</w:t>
      </w:r>
    </w:p>
    <w:p w:rsidR="003A6E47" w:rsidRDefault="003A6E47">
      <w:pPr>
        <w:pStyle w:val="ConsPlusNormal"/>
        <w:jc w:val="both"/>
      </w:pPr>
    </w:p>
    <w:p w:rsidR="003A6E47" w:rsidRDefault="003A6E47">
      <w:pPr>
        <w:pStyle w:val="ConsPlusNormal"/>
        <w:ind w:firstLine="540"/>
        <w:jc w:val="both"/>
      </w:pPr>
      <w:r>
        <w:t xml:space="preserve">Настоящий стандарт разработан в соответствии с </w:t>
      </w:r>
      <w:hyperlink r:id="rId29" w:history="1">
        <w:r>
          <w:rPr>
            <w:color w:val="0000FF"/>
          </w:rPr>
          <w:t>пунктом 3 статьи 27</w:t>
        </w:r>
      </w:hyperlink>
      <w:r>
        <w:t xml:space="preserve"> Федерального закона 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получателям социальных услуг.</w:t>
      </w:r>
    </w:p>
    <w:p w:rsidR="003A6E47" w:rsidRDefault="003A6E47">
      <w:pPr>
        <w:pStyle w:val="ConsPlusNormal"/>
        <w:jc w:val="both"/>
      </w:pPr>
    </w:p>
    <w:p w:rsidR="003A6E47" w:rsidRDefault="003A6E47">
      <w:pPr>
        <w:pStyle w:val="ConsPlusNormal"/>
        <w:jc w:val="center"/>
        <w:outlineLvl w:val="2"/>
      </w:pPr>
      <w:r>
        <w:t>1. Социально-бытовые услуги</w:t>
      </w:r>
    </w:p>
    <w:p w:rsidR="003A6E47" w:rsidRDefault="003A6E47">
      <w:pPr>
        <w:pStyle w:val="ConsPlusNormal"/>
        <w:jc w:val="both"/>
      </w:pPr>
    </w:p>
    <w:p w:rsidR="003A6E47" w:rsidRDefault="003A6E47">
      <w:pPr>
        <w:pStyle w:val="ConsPlusNormal"/>
        <w:ind w:firstLine="540"/>
        <w:jc w:val="both"/>
        <w:outlineLvl w:val="3"/>
      </w:pPr>
      <w:r>
        <w:t>1.1. 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rsidR="003A6E47" w:rsidRDefault="003A6E47">
      <w:pPr>
        <w:sectPr w:rsidR="003A6E47" w:rsidSect="00D21C3B">
          <w:pgSz w:w="11906" w:h="16838"/>
          <w:pgMar w:top="1134" w:right="850" w:bottom="1134" w:left="1701" w:header="708" w:footer="708" w:gutter="0"/>
          <w:cols w:space="708"/>
          <w:docGrid w:linePitch="360"/>
        </w:sectPr>
      </w:pP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обеспечение продовольственными и промышленными товарами, книгами, газетами, журналами в соответствии с потребностями получателя социальных услуг. Услуга включает:</w:t>
            </w:r>
          </w:p>
          <w:p w:rsidR="003A6E47" w:rsidRDefault="003A6E47">
            <w:pPr>
              <w:pStyle w:val="ConsPlusNormal"/>
            </w:pPr>
            <w:r>
              <w:t>прием заказа от получателя социальных услуг;</w:t>
            </w:r>
          </w:p>
          <w:p w:rsidR="003A6E47" w:rsidRDefault="003A6E47">
            <w:pPr>
              <w:pStyle w:val="ConsPlusNormal"/>
            </w:pPr>
            <w:r>
              <w:t>получение денежных средств от получателя социальных услуг на приобретение товара;</w:t>
            </w:r>
          </w:p>
          <w:p w:rsidR="003A6E47" w:rsidRDefault="003A6E47">
            <w:pPr>
              <w:pStyle w:val="ConsPlusNormal"/>
            </w:pPr>
            <w:r>
              <w:t>закупку продуктов и промышленных товаров первой необходимости в ближайших торговых точках;</w:t>
            </w:r>
          </w:p>
          <w:p w:rsidR="003A6E47" w:rsidRDefault="003A6E47">
            <w:pPr>
              <w:pStyle w:val="ConsPlusNormal"/>
            </w:pPr>
            <w:r>
              <w:t>доставку товаров на дом получателю социальных услуг;</w:t>
            </w:r>
          </w:p>
          <w:p w:rsidR="003A6E47" w:rsidRDefault="003A6E47">
            <w:pPr>
              <w:pStyle w:val="ConsPlusNormal"/>
            </w:pPr>
            <w:r>
              <w:t>расфасовку и размещение продуктов питания в холодильнике, других товаров в местах их хранения;</w:t>
            </w:r>
          </w:p>
          <w:p w:rsidR="003A6E47" w:rsidRDefault="003A6E47">
            <w:pPr>
              <w:pStyle w:val="ConsPlusNormal"/>
            </w:pPr>
            <w:r>
              <w:t>произведение окончательного расчета с получателем социальных услуг по чеку</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Покупка за счет средств получателя социальных услуг и доставка на дом:</w:t>
            </w:r>
          </w:p>
        </w:tc>
        <w:tc>
          <w:tcPr>
            <w:tcW w:w="1644"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118" w:type="dxa"/>
          </w:tcPr>
          <w:p w:rsidR="003A6E47" w:rsidRDefault="003A6E47">
            <w:pPr>
              <w:pStyle w:val="ConsPlusNormal"/>
            </w:pPr>
            <w:r>
              <w:t>продуктов питания массой до 5 кг</w:t>
            </w:r>
          </w:p>
        </w:tc>
        <w:tc>
          <w:tcPr>
            <w:tcW w:w="1644" w:type="dxa"/>
          </w:tcPr>
          <w:p w:rsidR="003A6E47" w:rsidRDefault="003A6E47">
            <w:pPr>
              <w:pStyle w:val="ConsPlusNormal"/>
              <w:jc w:val="center"/>
            </w:pPr>
            <w:r>
              <w:t>25 мин.</w:t>
            </w:r>
          </w:p>
        </w:tc>
        <w:tc>
          <w:tcPr>
            <w:tcW w:w="2268" w:type="dxa"/>
          </w:tcPr>
          <w:p w:rsidR="003A6E47" w:rsidRDefault="003A6E47">
            <w:pPr>
              <w:pStyle w:val="ConsPlusNormal"/>
              <w:jc w:val="center"/>
            </w:pPr>
            <w:r>
              <w:t>2 раза в неделю</w:t>
            </w:r>
          </w:p>
        </w:tc>
      </w:tr>
      <w:tr w:rsidR="003A6E47">
        <w:tc>
          <w:tcPr>
            <w:tcW w:w="2551" w:type="dxa"/>
            <w:vMerge/>
          </w:tcPr>
          <w:p w:rsidR="003A6E47" w:rsidRDefault="003A6E47"/>
        </w:tc>
        <w:tc>
          <w:tcPr>
            <w:tcW w:w="3118" w:type="dxa"/>
          </w:tcPr>
          <w:p w:rsidR="003A6E47" w:rsidRDefault="003A6E47">
            <w:pPr>
              <w:pStyle w:val="ConsPlusNormal"/>
            </w:pPr>
            <w:r>
              <w:t>промышленных товаров первой необходимости до 5 кг</w:t>
            </w:r>
          </w:p>
        </w:tc>
        <w:tc>
          <w:tcPr>
            <w:tcW w:w="1644" w:type="dxa"/>
          </w:tcPr>
          <w:p w:rsidR="003A6E47" w:rsidRDefault="003A6E47">
            <w:pPr>
              <w:pStyle w:val="ConsPlusNormal"/>
              <w:jc w:val="center"/>
            </w:pPr>
            <w:r>
              <w:t>25 мин.</w:t>
            </w:r>
          </w:p>
        </w:tc>
        <w:tc>
          <w:tcPr>
            <w:tcW w:w="2268" w:type="dxa"/>
          </w:tcPr>
          <w:p w:rsidR="003A6E47" w:rsidRDefault="003A6E47">
            <w:pPr>
              <w:pStyle w:val="ConsPlusNormal"/>
              <w:jc w:val="center"/>
            </w:pPr>
            <w:r>
              <w:t>2 раза в месяц</w:t>
            </w:r>
          </w:p>
        </w:tc>
      </w:tr>
      <w:tr w:rsidR="003A6E47">
        <w:tc>
          <w:tcPr>
            <w:tcW w:w="2551" w:type="dxa"/>
            <w:vMerge/>
          </w:tcPr>
          <w:p w:rsidR="003A6E47" w:rsidRDefault="003A6E47"/>
        </w:tc>
        <w:tc>
          <w:tcPr>
            <w:tcW w:w="3118" w:type="dxa"/>
          </w:tcPr>
          <w:p w:rsidR="003A6E47" w:rsidRDefault="003A6E47">
            <w:pPr>
              <w:pStyle w:val="ConsPlusNormal"/>
            </w:pPr>
            <w:r>
              <w:t>средства санитарии и гигиены до 5 кг</w:t>
            </w:r>
          </w:p>
        </w:tc>
        <w:tc>
          <w:tcPr>
            <w:tcW w:w="1644" w:type="dxa"/>
          </w:tcPr>
          <w:p w:rsidR="003A6E47" w:rsidRDefault="003A6E47">
            <w:pPr>
              <w:pStyle w:val="ConsPlusNormal"/>
              <w:jc w:val="center"/>
            </w:pPr>
            <w:r>
              <w:t>25 мин.</w:t>
            </w:r>
          </w:p>
        </w:tc>
        <w:tc>
          <w:tcPr>
            <w:tcW w:w="2268" w:type="dxa"/>
          </w:tcPr>
          <w:p w:rsidR="003A6E47" w:rsidRDefault="003A6E47">
            <w:pPr>
              <w:pStyle w:val="ConsPlusNormal"/>
              <w:jc w:val="center"/>
            </w:pPr>
            <w:r>
              <w:t>2 раза в месяц</w:t>
            </w:r>
          </w:p>
        </w:tc>
      </w:tr>
      <w:tr w:rsidR="003A6E47">
        <w:tc>
          <w:tcPr>
            <w:tcW w:w="2551" w:type="dxa"/>
            <w:vMerge/>
          </w:tcPr>
          <w:p w:rsidR="003A6E47" w:rsidRDefault="003A6E47"/>
        </w:tc>
        <w:tc>
          <w:tcPr>
            <w:tcW w:w="3118" w:type="dxa"/>
          </w:tcPr>
          <w:p w:rsidR="003A6E47" w:rsidRDefault="003A6E47">
            <w:pPr>
              <w:pStyle w:val="ConsPlusNormal"/>
            </w:pPr>
            <w:r>
              <w:t>средства ухода до 5 кг</w:t>
            </w:r>
          </w:p>
        </w:tc>
        <w:tc>
          <w:tcPr>
            <w:tcW w:w="1644" w:type="dxa"/>
          </w:tcPr>
          <w:p w:rsidR="003A6E47" w:rsidRDefault="003A6E47">
            <w:pPr>
              <w:pStyle w:val="ConsPlusNormal"/>
              <w:jc w:val="center"/>
            </w:pPr>
            <w:r>
              <w:t>25 мин.</w:t>
            </w:r>
          </w:p>
        </w:tc>
        <w:tc>
          <w:tcPr>
            <w:tcW w:w="2268" w:type="dxa"/>
          </w:tcPr>
          <w:p w:rsidR="003A6E47" w:rsidRDefault="003A6E47">
            <w:pPr>
              <w:pStyle w:val="ConsPlusNormal"/>
              <w:jc w:val="center"/>
            </w:pPr>
            <w:r>
              <w:t>2 раза в месяц</w:t>
            </w:r>
          </w:p>
        </w:tc>
      </w:tr>
      <w:tr w:rsidR="003A6E47">
        <w:tc>
          <w:tcPr>
            <w:tcW w:w="2551" w:type="dxa"/>
            <w:vMerge/>
          </w:tcPr>
          <w:p w:rsidR="003A6E47" w:rsidRDefault="003A6E47"/>
        </w:tc>
        <w:tc>
          <w:tcPr>
            <w:tcW w:w="3118" w:type="dxa"/>
          </w:tcPr>
          <w:p w:rsidR="003A6E47" w:rsidRDefault="003A6E47">
            <w:pPr>
              <w:pStyle w:val="ConsPlusNormal"/>
            </w:pPr>
            <w:r>
              <w:t>книги, газеты, журналы</w:t>
            </w:r>
          </w:p>
        </w:tc>
        <w:tc>
          <w:tcPr>
            <w:tcW w:w="1644" w:type="dxa"/>
          </w:tcPr>
          <w:p w:rsidR="003A6E47" w:rsidRDefault="003A6E47">
            <w:pPr>
              <w:pStyle w:val="ConsPlusNormal"/>
              <w:jc w:val="center"/>
            </w:pPr>
            <w:r>
              <w:t>25 мин.</w:t>
            </w:r>
          </w:p>
        </w:tc>
        <w:tc>
          <w:tcPr>
            <w:tcW w:w="2268" w:type="dxa"/>
          </w:tcPr>
          <w:p w:rsidR="003A6E47" w:rsidRDefault="003A6E47">
            <w:pPr>
              <w:pStyle w:val="ConsPlusNormal"/>
              <w:jc w:val="center"/>
            </w:pPr>
            <w:r>
              <w:t>4 раза в месяц</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30"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своевременное приобретение и доставка получателю социальных услуг продуктов питания, промышленных товаров первой необходимости, средств санитарии и гигиены, средств ухода, книг, газет, журналов, отвечающих санитарно-гигиеническим требованиям и потребностям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Приобретаемые продукты питания должны соответствовать установленным срокам годности. Покупка товаров осуществляется с учетом конкретных пожеланий получателя социальных услуг на момент заказа. Если таких пожеланий нет, то покупка осуществляется в соответствии с заявленным получателем социальных услуг наименованием товаров. Приобретение товаров осуществляется по умеренным ценам</w:t>
            </w:r>
          </w:p>
        </w:tc>
      </w:tr>
    </w:tbl>
    <w:p w:rsidR="003A6E47" w:rsidRDefault="003A6E47">
      <w:pPr>
        <w:pStyle w:val="ConsPlusNormal"/>
        <w:jc w:val="both"/>
      </w:pPr>
    </w:p>
    <w:p w:rsidR="003A6E47" w:rsidRDefault="003A6E47">
      <w:pPr>
        <w:pStyle w:val="ConsPlusNormal"/>
        <w:ind w:firstLine="540"/>
        <w:jc w:val="both"/>
        <w:outlineLvl w:val="3"/>
      </w:pPr>
      <w:r>
        <w:t>1.2. Помощь в приготовлении пищи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lastRenderedPageBreak/>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подготовку продуктов питания (мытье, чистку, нарезку продуктов);</w:t>
            </w:r>
          </w:p>
          <w:p w:rsidR="003A6E47" w:rsidRDefault="003A6E47">
            <w:pPr>
              <w:pStyle w:val="ConsPlusNormal"/>
            </w:pPr>
            <w:r>
              <w:t>осуществление контроля работником поставщика социальных услуг либо помощь в приготовлении, непосредственное приготовление пищи, кипячение и заварку чая;</w:t>
            </w:r>
          </w:p>
          <w:p w:rsidR="003A6E47" w:rsidRDefault="003A6E47">
            <w:pPr>
              <w:pStyle w:val="ConsPlusNormal"/>
            </w:pPr>
            <w:r>
              <w:t>упаковку остатков продуктов питания в пакеты после завершения процесса приготовления блюд с укладкой их в холодильник для хранения;</w:t>
            </w:r>
          </w:p>
          <w:p w:rsidR="003A6E47" w:rsidRDefault="003A6E47">
            <w:pPr>
              <w:pStyle w:val="ConsPlusNormal"/>
            </w:pPr>
            <w:r>
              <w:t>уборку стола и других рабочих поверхностей, чистку посуды и мойки от остатков пищи, их мытье с применением моющих средств, расстановку посуды в сушильном или ином шкафу</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помощь в приготовлении пищи</w:t>
            </w:r>
          </w:p>
        </w:tc>
        <w:tc>
          <w:tcPr>
            <w:tcW w:w="1644" w:type="dxa"/>
          </w:tcPr>
          <w:p w:rsidR="003A6E47" w:rsidRDefault="003A6E47">
            <w:pPr>
              <w:pStyle w:val="ConsPlusNormal"/>
              <w:jc w:val="center"/>
            </w:pPr>
            <w:r>
              <w:t>45 мин.</w:t>
            </w:r>
          </w:p>
        </w:tc>
        <w:tc>
          <w:tcPr>
            <w:tcW w:w="2268" w:type="dxa"/>
          </w:tcPr>
          <w:p w:rsidR="003A6E47" w:rsidRDefault="003A6E47">
            <w:pPr>
              <w:pStyle w:val="ConsPlusNormal"/>
              <w:jc w:val="center"/>
            </w:pPr>
            <w:r>
              <w:t>3 раза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31"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 xml:space="preserve">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его потребности в питании. Оценка результатов - удовлетворенность качеством предоставляемой услуги, </w:t>
            </w:r>
            <w:r>
              <w:lastRenderedPageBreak/>
              <w:t>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Приготовление пищи осуществляется из продуктов питания получателя социальных услуг с использованием его посуды, кухонных принадлежностей и моющих средств. Приготовление пищи осуществляется до полной готовности блюд. Услуга выполняется с учетом соблюдения санитарно-гигиенических норм</w:t>
            </w:r>
          </w:p>
        </w:tc>
      </w:tr>
    </w:tbl>
    <w:p w:rsidR="003A6E47" w:rsidRDefault="003A6E47">
      <w:pPr>
        <w:pStyle w:val="ConsPlusNormal"/>
        <w:jc w:val="both"/>
      </w:pPr>
    </w:p>
    <w:p w:rsidR="003A6E47" w:rsidRDefault="003A6E47">
      <w:pPr>
        <w:pStyle w:val="ConsPlusNormal"/>
        <w:ind w:firstLine="540"/>
        <w:jc w:val="both"/>
        <w:outlineLvl w:val="3"/>
      </w:pPr>
      <w:r>
        <w:t>1.3. Оплата за счет средств получателя социальных услуг жилищно-коммунальных услуг и услуг связи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заполнение квитанций на оплату;</w:t>
            </w:r>
          </w:p>
          <w:p w:rsidR="003A6E47" w:rsidRDefault="003A6E47">
            <w:pPr>
              <w:pStyle w:val="ConsPlusNormal"/>
            </w:pPr>
            <w:r>
              <w:t>получение денежных средств от получателя социальных услуг;</w:t>
            </w:r>
          </w:p>
          <w:p w:rsidR="003A6E47" w:rsidRDefault="003A6E47">
            <w:pPr>
              <w:pStyle w:val="ConsPlusNormal"/>
            </w:pPr>
            <w:r>
              <w:t>посещение пунктов приема платежей для внесения платы;</w:t>
            </w:r>
          </w:p>
          <w:p w:rsidR="003A6E47" w:rsidRDefault="003A6E47">
            <w:pPr>
              <w:pStyle w:val="ConsPlusNormal"/>
            </w:pPr>
            <w:r>
              <w:t>окончательный расчет с получателем социальных услуг на основании квитанций</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оплата за счет средств получателя социальных услуг:</w:t>
            </w:r>
          </w:p>
        </w:tc>
        <w:tc>
          <w:tcPr>
            <w:tcW w:w="1644"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118" w:type="dxa"/>
          </w:tcPr>
          <w:p w:rsidR="003A6E47" w:rsidRDefault="003A6E47">
            <w:pPr>
              <w:pStyle w:val="ConsPlusNormal"/>
            </w:pPr>
            <w:r>
              <w:t>жилищно-коммунальных услуг</w:t>
            </w:r>
          </w:p>
        </w:tc>
        <w:tc>
          <w:tcPr>
            <w:tcW w:w="1644" w:type="dxa"/>
          </w:tcPr>
          <w:p w:rsidR="003A6E47" w:rsidRDefault="003A6E47">
            <w:pPr>
              <w:pStyle w:val="ConsPlusNormal"/>
              <w:jc w:val="center"/>
            </w:pPr>
            <w:r>
              <w:t>25 мин.</w:t>
            </w:r>
          </w:p>
        </w:tc>
        <w:tc>
          <w:tcPr>
            <w:tcW w:w="2268" w:type="dxa"/>
          </w:tcPr>
          <w:p w:rsidR="003A6E47" w:rsidRDefault="003A6E47">
            <w:pPr>
              <w:pStyle w:val="ConsPlusNormal"/>
              <w:jc w:val="center"/>
            </w:pPr>
            <w:r>
              <w:t>1 раз в месяц</w:t>
            </w:r>
          </w:p>
        </w:tc>
      </w:tr>
      <w:tr w:rsidR="003A6E47">
        <w:tc>
          <w:tcPr>
            <w:tcW w:w="2551" w:type="dxa"/>
            <w:vMerge/>
          </w:tcPr>
          <w:p w:rsidR="003A6E47" w:rsidRDefault="003A6E47"/>
        </w:tc>
        <w:tc>
          <w:tcPr>
            <w:tcW w:w="3118" w:type="dxa"/>
          </w:tcPr>
          <w:p w:rsidR="003A6E47" w:rsidRDefault="003A6E47">
            <w:pPr>
              <w:pStyle w:val="ConsPlusNormal"/>
            </w:pPr>
            <w:r>
              <w:t>услуг связи</w:t>
            </w:r>
          </w:p>
        </w:tc>
        <w:tc>
          <w:tcPr>
            <w:tcW w:w="1644" w:type="dxa"/>
          </w:tcPr>
          <w:p w:rsidR="003A6E47" w:rsidRDefault="003A6E47">
            <w:pPr>
              <w:pStyle w:val="ConsPlusNormal"/>
              <w:jc w:val="center"/>
            </w:pPr>
            <w:r>
              <w:t>25 мин.</w:t>
            </w:r>
          </w:p>
        </w:tc>
        <w:tc>
          <w:tcPr>
            <w:tcW w:w="2268" w:type="dxa"/>
          </w:tcPr>
          <w:p w:rsidR="003A6E47" w:rsidRDefault="003A6E47">
            <w:pPr>
              <w:pStyle w:val="ConsPlusNormal"/>
              <w:jc w:val="center"/>
            </w:pPr>
            <w:r>
              <w:t>1 раз в месяц</w:t>
            </w:r>
          </w:p>
        </w:tc>
      </w:tr>
      <w:tr w:rsidR="003A6E47">
        <w:tc>
          <w:tcPr>
            <w:tcW w:w="2551" w:type="dxa"/>
          </w:tcPr>
          <w:p w:rsidR="003A6E47" w:rsidRDefault="003A6E47">
            <w:pPr>
              <w:pStyle w:val="ConsPlusNormal"/>
            </w:pPr>
            <w:r>
              <w:t xml:space="preserve">Сроки предоставления </w:t>
            </w:r>
            <w:r>
              <w:lastRenderedPageBreak/>
              <w:t>социальной услуги</w:t>
            </w:r>
          </w:p>
        </w:tc>
        <w:tc>
          <w:tcPr>
            <w:tcW w:w="7030" w:type="dxa"/>
            <w:gridSpan w:val="3"/>
          </w:tcPr>
          <w:p w:rsidR="003A6E47" w:rsidRDefault="003A6E47">
            <w:pPr>
              <w:pStyle w:val="ConsPlusNormal"/>
            </w:pPr>
            <w:r>
              <w:lastRenderedPageBreak/>
              <w:t xml:space="preserve">на срок действия договора о предоставлении социальных услуг в </w:t>
            </w:r>
            <w:r>
              <w:lastRenderedPageBreak/>
              <w:t>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32"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внесение платы за жилое помещение получателя социальных услуг, оплаты предоставленных ему коммунальных услуг, услуг связи и других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После осуществления оплаты работник поставщика социальных услуг должен представить получателю социальных услуг квитанции об оплате или другие документы, подтверждающие факт оплаты</w:t>
            </w:r>
          </w:p>
        </w:tc>
      </w:tr>
    </w:tbl>
    <w:p w:rsidR="003A6E47" w:rsidRDefault="003A6E47">
      <w:pPr>
        <w:pStyle w:val="ConsPlusNormal"/>
        <w:jc w:val="both"/>
      </w:pPr>
    </w:p>
    <w:p w:rsidR="003A6E47" w:rsidRDefault="003A6E47">
      <w:pPr>
        <w:pStyle w:val="ConsPlusNormal"/>
        <w:ind w:firstLine="540"/>
        <w:jc w:val="both"/>
        <w:outlineLvl w:val="3"/>
      </w:pPr>
      <w:r>
        <w:t>1.4. Сдача за счет средств получателя социальных услуг вещей в стирку, химчистку, ремонт, обратная их доставка</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получение от получателя социальных услуг вещей, требующих стирки, химчистки или ремонта, а также денежных средств на оплату этих услуг;</w:t>
            </w:r>
          </w:p>
          <w:p w:rsidR="003A6E47" w:rsidRDefault="003A6E47">
            <w:pPr>
              <w:pStyle w:val="ConsPlusNormal"/>
            </w:pPr>
            <w:r>
              <w:t xml:space="preserve">доставку вещей в организации бытового сервиса, занимающиеся </w:t>
            </w:r>
            <w:r>
              <w:lastRenderedPageBreak/>
              <w:t>стиркой, химчисткой, ремонтом;</w:t>
            </w:r>
          </w:p>
          <w:p w:rsidR="003A6E47" w:rsidRDefault="003A6E47">
            <w:pPr>
              <w:pStyle w:val="ConsPlusNormal"/>
            </w:pPr>
            <w:r>
              <w:t>обратную доставку вещей получателю социальных услуг;</w:t>
            </w:r>
          </w:p>
          <w:p w:rsidR="003A6E47" w:rsidRDefault="003A6E47">
            <w:pPr>
              <w:pStyle w:val="ConsPlusNormal"/>
            </w:pPr>
            <w:r>
              <w:t>окончательный расчет с получателем социальных услуг на основании квитанции</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сдача и доставка за счет средств получателя социальных услуг вещей массой не более 5 кг в:</w:t>
            </w:r>
          </w:p>
        </w:tc>
        <w:tc>
          <w:tcPr>
            <w:tcW w:w="1644"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118" w:type="dxa"/>
          </w:tcPr>
          <w:p w:rsidR="003A6E47" w:rsidRDefault="003A6E47">
            <w:pPr>
              <w:pStyle w:val="ConsPlusNormal"/>
            </w:pPr>
            <w:r>
              <w:t>стирку</w:t>
            </w:r>
          </w:p>
        </w:tc>
        <w:tc>
          <w:tcPr>
            <w:tcW w:w="1644" w:type="dxa"/>
          </w:tcPr>
          <w:p w:rsidR="003A6E47" w:rsidRDefault="003A6E47">
            <w:pPr>
              <w:pStyle w:val="ConsPlusNormal"/>
              <w:jc w:val="center"/>
            </w:pPr>
            <w:r>
              <w:t>40 мин.</w:t>
            </w:r>
          </w:p>
        </w:tc>
        <w:tc>
          <w:tcPr>
            <w:tcW w:w="2268" w:type="dxa"/>
          </w:tcPr>
          <w:p w:rsidR="003A6E47" w:rsidRDefault="003A6E47">
            <w:pPr>
              <w:pStyle w:val="ConsPlusNormal"/>
              <w:jc w:val="center"/>
            </w:pPr>
            <w:r>
              <w:t>1 раз в месяц</w:t>
            </w:r>
          </w:p>
        </w:tc>
      </w:tr>
      <w:tr w:rsidR="003A6E47">
        <w:tc>
          <w:tcPr>
            <w:tcW w:w="2551" w:type="dxa"/>
            <w:vMerge/>
          </w:tcPr>
          <w:p w:rsidR="003A6E47" w:rsidRDefault="003A6E47"/>
        </w:tc>
        <w:tc>
          <w:tcPr>
            <w:tcW w:w="3118" w:type="dxa"/>
          </w:tcPr>
          <w:p w:rsidR="003A6E47" w:rsidRDefault="003A6E47">
            <w:pPr>
              <w:pStyle w:val="ConsPlusNormal"/>
            </w:pPr>
            <w:r>
              <w:t>химчистку</w:t>
            </w:r>
          </w:p>
        </w:tc>
        <w:tc>
          <w:tcPr>
            <w:tcW w:w="1644" w:type="dxa"/>
          </w:tcPr>
          <w:p w:rsidR="003A6E47" w:rsidRDefault="003A6E47">
            <w:pPr>
              <w:pStyle w:val="ConsPlusNormal"/>
              <w:jc w:val="center"/>
            </w:pPr>
            <w:r>
              <w:t>40 мин.</w:t>
            </w:r>
          </w:p>
        </w:tc>
        <w:tc>
          <w:tcPr>
            <w:tcW w:w="2268" w:type="dxa"/>
          </w:tcPr>
          <w:p w:rsidR="003A6E47" w:rsidRDefault="003A6E47">
            <w:pPr>
              <w:pStyle w:val="ConsPlusNormal"/>
              <w:jc w:val="center"/>
            </w:pPr>
            <w:r>
              <w:t>1 раз в месяц</w:t>
            </w:r>
          </w:p>
        </w:tc>
      </w:tr>
      <w:tr w:rsidR="003A6E47">
        <w:tc>
          <w:tcPr>
            <w:tcW w:w="2551" w:type="dxa"/>
            <w:vMerge/>
          </w:tcPr>
          <w:p w:rsidR="003A6E47" w:rsidRDefault="003A6E47"/>
        </w:tc>
        <w:tc>
          <w:tcPr>
            <w:tcW w:w="3118" w:type="dxa"/>
          </w:tcPr>
          <w:p w:rsidR="003A6E47" w:rsidRDefault="003A6E47">
            <w:pPr>
              <w:pStyle w:val="ConsPlusNormal"/>
            </w:pPr>
            <w:r>
              <w:t>ремонт</w:t>
            </w:r>
          </w:p>
        </w:tc>
        <w:tc>
          <w:tcPr>
            <w:tcW w:w="1644" w:type="dxa"/>
          </w:tcPr>
          <w:p w:rsidR="003A6E47" w:rsidRDefault="003A6E47">
            <w:pPr>
              <w:pStyle w:val="ConsPlusNormal"/>
              <w:jc w:val="center"/>
            </w:pPr>
            <w:r>
              <w:t>40 мин.</w:t>
            </w:r>
          </w:p>
        </w:tc>
        <w:tc>
          <w:tcPr>
            <w:tcW w:w="2268" w:type="dxa"/>
          </w:tcPr>
          <w:p w:rsidR="003A6E47" w:rsidRDefault="003A6E47">
            <w:pPr>
              <w:pStyle w:val="ConsPlusNormal"/>
              <w:jc w:val="center"/>
            </w:pPr>
            <w:r>
              <w:t>1 раз в месяц</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33"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 xml:space="preserve">Показатели качества и оценка результатов </w:t>
            </w:r>
            <w:r>
              <w:lastRenderedPageBreak/>
              <w:t>предоставления социальной услуги</w:t>
            </w:r>
          </w:p>
        </w:tc>
        <w:tc>
          <w:tcPr>
            <w:tcW w:w="7030" w:type="dxa"/>
            <w:gridSpan w:val="3"/>
          </w:tcPr>
          <w:p w:rsidR="003A6E47" w:rsidRDefault="003A6E47">
            <w:pPr>
              <w:pStyle w:val="ConsPlusNormal"/>
            </w:pPr>
            <w:r>
              <w:lastRenderedPageBreak/>
              <w:t xml:space="preserve">показатели качества - предоставление услуги должно обеспечить удовлетворение потребностей ее получателя в поддержании чистоты и </w:t>
            </w:r>
            <w:r>
              <w:lastRenderedPageBreak/>
              <w:t>целостности его вещей.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Перед сдачей вещей при необходимости предварительно производится их маркировка, а при получении вещей - их визуальный осмотр на предмет соответствия качеству оказанной услуги. Услуга оказывается при наличии специализированных служб быта в районе проживания получателя социальных услуг. Работник поставщика социальных услуг обеспечивает сохранность вещей при их доставке в организации бытового сервиса, занимающиеся стиркой, химчисткой, ремонтом, и обратно</w:t>
            </w:r>
          </w:p>
        </w:tc>
      </w:tr>
    </w:tbl>
    <w:p w:rsidR="003A6E47" w:rsidRDefault="003A6E47">
      <w:pPr>
        <w:pStyle w:val="ConsPlusNormal"/>
        <w:jc w:val="both"/>
      </w:pPr>
    </w:p>
    <w:p w:rsidR="003A6E47" w:rsidRDefault="003A6E47">
      <w:pPr>
        <w:pStyle w:val="ConsPlusNormal"/>
        <w:ind w:firstLine="540"/>
        <w:jc w:val="both"/>
        <w:outlineLvl w:val="3"/>
      </w:pPr>
      <w:r>
        <w:t>1.5. Покупка за счет средств получателя социальных услуг топлива, топка печей, обеспечение водой (в жилых помещениях без центрального отопления и (или) водоснабжения)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покупку за счет средств получателя социальных услуг топлива (угля, дров или сжиженного (баллонного) газа) по его заявке в топливоснабжающих предприятиях, расположенных в пределах района проживания (выписка, оформление документов, оплата, организация и контроль за доставкой топлива, установкой баллона с газом в домовладении получателя социальных услуг);</w:t>
            </w:r>
          </w:p>
          <w:p w:rsidR="003A6E47" w:rsidRDefault="003A6E47">
            <w:pPr>
              <w:pStyle w:val="ConsPlusNormal"/>
            </w:pPr>
            <w:r>
              <w:t>топку печей (доставка дров или угля из складского помещения в жилое помещение (до 30 кг), растопка печи, вынос золы);</w:t>
            </w:r>
          </w:p>
          <w:p w:rsidR="003A6E47" w:rsidRDefault="003A6E47">
            <w:pPr>
              <w:pStyle w:val="ConsPlusNormal"/>
            </w:pPr>
            <w:r>
              <w:t>обеспечение водой (до 30 л) в жилых помещениях без центрального отопления и (или) водоснабжения (доставка питьевой воды из ближайшего источника питьевой воды либо из торговых точек (бутилированная вода)</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 xml:space="preserve">время, затрачиваемое на оказание </w:t>
            </w:r>
            <w:r>
              <w:lastRenderedPageBreak/>
              <w:t>услуги 1 раз</w:t>
            </w:r>
          </w:p>
        </w:tc>
        <w:tc>
          <w:tcPr>
            <w:tcW w:w="2268" w:type="dxa"/>
          </w:tcPr>
          <w:p w:rsidR="003A6E47" w:rsidRDefault="003A6E47">
            <w:pPr>
              <w:pStyle w:val="ConsPlusNormal"/>
              <w:jc w:val="center"/>
            </w:pPr>
            <w:r>
              <w:lastRenderedPageBreak/>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покупка за счет средств получателя социальных услуг топлива</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уголь, дрова - 2 раза в год,</w:t>
            </w:r>
          </w:p>
          <w:p w:rsidR="003A6E47" w:rsidRDefault="003A6E47">
            <w:pPr>
              <w:pStyle w:val="ConsPlusNormal"/>
              <w:jc w:val="center"/>
            </w:pPr>
            <w:r>
              <w:t>баллонный газ - 1 раз в квартал</w:t>
            </w:r>
          </w:p>
        </w:tc>
      </w:tr>
      <w:tr w:rsidR="003A6E47">
        <w:tc>
          <w:tcPr>
            <w:tcW w:w="2551" w:type="dxa"/>
            <w:vMerge/>
          </w:tcPr>
          <w:p w:rsidR="003A6E47" w:rsidRDefault="003A6E47"/>
        </w:tc>
        <w:tc>
          <w:tcPr>
            <w:tcW w:w="3118" w:type="dxa"/>
          </w:tcPr>
          <w:p w:rsidR="003A6E47" w:rsidRDefault="003A6E47">
            <w:pPr>
              <w:pStyle w:val="ConsPlusNormal"/>
            </w:pPr>
            <w:r>
              <w:t>топка печей,</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200 раз в год</w:t>
            </w:r>
          </w:p>
        </w:tc>
      </w:tr>
      <w:tr w:rsidR="003A6E47">
        <w:tc>
          <w:tcPr>
            <w:tcW w:w="2551" w:type="dxa"/>
            <w:vMerge/>
          </w:tcPr>
          <w:p w:rsidR="003A6E47" w:rsidRDefault="003A6E47"/>
        </w:tc>
        <w:tc>
          <w:tcPr>
            <w:tcW w:w="3118" w:type="dxa"/>
          </w:tcPr>
          <w:p w:rsidR="003A6E47" w:rsidRDefault="003A6E47">
            <w:pPr>
              <w:pStyle w:val="ConsPlusNormal"/>
            </w:pPr>
            <w:r>
              <w:t>обеспечение водой в жилых помещениях без центрального отопления и (или) водоснабжения</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3 раза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34"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его потребности в отоплении жилого помещения, воде.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w:t>
            </w:r>
            <w:r>
              <w:lastRenderedPageBreak/>
              <w:t>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(социальным работником). Объем закупки топлива определяет получатель социальных услуг. Топка печей осуществляется с </w:t>
            </w:r>
            <w:r>
              <w:lastRenderedPageBreak/>
              <w:t>использованием инвентаря получателя социальных услуг (ведер, мешков, совка и т.д.) в период отопительного сезона. Услуга предоставляется с учетом соблюдения норм допустимой нагрузки и требований противопожарной безопасности. Доставка воды предоставляется получателю социальных услуг, проживающему в жилом помещении без централизованного водоснабжения. В случае доставки бутилированной воды совместно с продуктами или промышленными товарами первой необходимости их общий вес не должен превышать предельно допустимую норму в 5 кг</w:t>
            </w:r>
          </w:p>
        </w:tc>
      </w:tr>
    </w:tbl>
    <w:p w:rsidR="003A6E47" w:rsidRDefault="003A6E47">
      <w:pPr>
        <w:pStyle w:val="ConsPlusNormal"/>
        <w:jc w:val="both"/>
      </w:pPr>
    </w:p>
    <w:p w:rsidR="003A6E47" w:rsidRDefault="003A6E47">
      <w:pPr>
        <w:pStyle w:val="ConsPlusNormal"/>
        <w:ind w:firstLine="540"/>
        <w:jc w:val="both"/>
        <w:outlineLvl w:val="3"/>
      </w:pPr>
      <w:r>
        <w:t>1.6. Организация помощи в проведении ремонта жилых помещений</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 подачу заявки на ремонт (замену) и (или) обслуживание газового и электрооборудования, сантехники и других приборов в организацию, оказывающую соответствующую услугу, содействие в поиске рабочих (организаций) для выполнения ремонтных работ; помощь в выборе материалов, оформлении договора)</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организация помощи в проведении ремонта жилых помещений</w:t>
            </w:r>
          </w:p>
        </w:tc>
        <w:tc>
          <w:tcPr>
            <w:tcW w:w="1644" w:type="dxa"/>
          </w:tcPr>
          <w:p w:rsidR="003A6E47" w:rsidRDefault="003A6E47">
            <w:pPr>
              <w:pStyle w:val="ConsPlusNormal"/>
              <w:jc w:val="center"/>
            </w:pPr>
            <w:r>
              <w:t>80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 xml:space="preserve">Подушевой норматив финансирования </w:t>
            </w:r>
            <w:r>
              <w:lastRenderedPageBreak/>
              <w:t>социальной услуги</w:t>
            </w:r>
          </w:p>
        </w:tc>
        <w:tc>
          <w:tcPr>
            <w:tcW w:w="7030" w:type="dxa"/>
            <w:gridSpan w:val="3"/>
          </w:tcPr>
          <w:p w:rsidR="003A6E47" w:rsidRDefault="003A6E47">
            <w:pPr>
              <w:pStyle w:val="ConsPlusNormal"/>
            </w:pPr>
            <w:r>
              <w:lastRenderedPageBreak/>
              <w:t xml:space="preserve">подушевой норматив финансирования социальной услуги устанавливается в соответствии с </w:t>
            </w:r>
            <w:hyperlink r:id="rId35" w:history="1">
              <w:r>
                <w:rPr>
                  <w:color w:val="0000FF"/>
                </w:rPr>
                <w:t>Порядком</w:t>
              </w:r>
            </w:hyperlink>
            <w:r>
              <w:t xml:space="preserve"> утверждения тарифов на </w:t>
            </w:r>
            <w:r>
              <w:lastRenderedPageBreak/>
              <w:t>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потребности получателя социальных услуг в отоплении жилого помещения, воде.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Услуги соответствующих организаций (рабочих), оказываемых по заявке работника поставщика социальных услуг, предоставляются за счет средств получателя социальных услуг</w:t>
            </w:r>
          </w:p>
        </w:tc>
      </w:tr>
    </w:tbl>
    <w:p w:rsidR="003A6E47" w:rsidRDefault="003A6E47">
      <w:pPr>
        <w:sectPr w:rsidR="003A6E47">
          <w:pgSz w:w="16838" w:h="11905" w:orient="landscape"/>
          <w:pgMar w:top="1701" w:right="1134" w:bottom="850" w:left="1134" w:header="0" w:footer="0" w:gutter="0"/>
          <w:cols w:space="720"/>
        </w:sectPr>
      </w:pPr>
    </w:p>
    <w:p w:rsidR="003A6E47" w:rsidRDefault="003A6E47">
      <w:pPr>
        <w:pStyle w:val="ConsPlusNormal"/>
        <w:jc w:val="both"/>
      </w:pPr>
    </w:p>
    <w:p w:rsidR="003A6E47" w:rsidRDefault="003A6E47">
      <w:pPr>
        <w:pStyle w:val="ConsPlusNormal"/>
        <w:ind w:firstLine="540"/>
        <w:jc w:val="both"/>
        <w:outlineLvl w:val="3"/>
      </w:pPr>
      <w:r>
        <w:t>1.7. Уборка жилых помещений</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 себя сухую уборку и уборку с использованием моющих средств</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уборка жилых помещений:</w:t>
            </w:r>
          </w:p>
        </w:tc>
        <w:tc>
          <w:tcPr>
            <w:tcW w:w="1644"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118" w:type="dxa"/>
          </w:tcPr>
          <w:p w:rsidR="003A6E47" w:rsidRDefault="003A6E47">
            <w:pPr>
              <w:pStyle w:val="ConsPlusNormal"/>
            </w:pPr>
            <w:r>
              <w:t>сухая уборка до 36 кв. м;</w:t>
            </w:r>
          </w:p>
        </w:tc>
        <w:tc>
          <w:tcPr>
            <w:tcW w:w="1644" w:type="dxa"/>
          </w:tcPr>
          <w:p w:rsidR="003A6E47" w:rsidRDefault="003A6E47">
            <w:pPr>
              <w:pStyle w:val="ConsPlusNormal"/>
              <w:jc w:val="center"/>
            </w:pPr>
            <w:r>
              <w:t>15 мин.</w:t>
            </w:r>
          </w:p>
        </w:tc>
        <w:tc>
          <w:tcPr>
            <w:tcW w:w="2268" w:type="dxa"/>
          </w:tcPr>
          <w:p w:rsidR="003A6E47" w:rsidRDefault="003A6E47">
            <w:pPr>
              <w:pStyle w:val="ConsPlusNormal"/>
              <w:jc w:val="center"/>
            </w:pPr>
            <w:r>
              <w:t>1 раз в неделю</w:t>
            </w:r>
          </w:p>
        </w:tc>
      </w:tr>
      <w:tr w:rsidR="003A6E47">
        <w:tc>
          <w:tcPr>
            <w:tcW w:w="2551" w:type="dxa"/>
            <w:vMerge/>
          </w:tcPr>
          <w:p w:rsidR="003A6E47" w:rsidRDefault="003A6E47"/>
        </w:tc>
        <w:tc>
          <w:tcPr>
            <w:tcW w:w="3118" w:type="dxa"/>
          </w:tcPr>
          <w:p w:rsidR="003A6E47" w:rsidRDefault="003A6E47">
            <w:pPr>
              <w:pStyle w:val="ConsPlusNormal"/>
            </w:pPr>
            <w:r>
              <w:t>мытье и чистка с использованием моющих средств:</w:t>
            </w:r>
          </w:p>
        </w:tc>
        <w:tc>
          <w:tcPr>
            <w:tcW w:w="1644"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118" w:type="dxa"/>
          </w:tcPr>
          <w:p w:rsidR="003A6E47" w:rsidRDefault="003A6E47">
            <w:pPr>
              <w:pStyle w:val="ConsPlusNormal"/>
            </w:pPr>
            <w:r>
              <w:t>окна 1 шт.</w:t>
            </w:r>
          </w:p>
        </w:tc>
        <w:tc>
          <w:tcPr>
            <w:tcW w:w="1644" w:type="dxa"/>
          </w:tcPr>
          <w:p w:rsidR="003A6E47" w:rsidRDefault="003A6E47">
            <w:pPr>
              <w:pStyle w:val="ConsPlusNormal"/>
              <w:jc w:val="center"/>
            </w:pPr>
            <w:r>
              <w:t>15 мин.</w:t>
            </w:r>
          </w:p>
        </w:tc>
        <w:tc>
          <w:tcPr>
            <w:tcW w:w="2268" w:type="dxa"/>
          </w:tcPr>
          <w:p w:rsidR="003A6E47" w:rsidRDefault="003A6E47">
            <w:pPr>
              <w:pStyle w:val="ConsPlusNormal"/>
              <w:jc w:val="center"/>
            </w:pPr>
            <w:r>
              <w:t>2 раза в год</w:t>
            </w:r>
          </w:p>
        </w:tc>
      </w:tr>
      <w:tr w:rsidR="003A6E47">
        <w:tc>
          <w:tcPr>
            <w:tcW w:w="2551" w:type="dxa"/>
            <w:vMerge/>
          </w:tcPr>
          <w:p w:rsidR="003A6E47" w:rsidRDefault="003A6E47"/>
        </w:tc>
        <w:tc>
          <w:tcPr>
            <w:tcW w:w="3118" w:type="dxa"/>
          </w:tcPr>
          <w:p w:rsidR="003A6E47" w:rsidRDefault="003A6E47">
            <w:pPr>
              <w:pStyle w:val="ConsPlusNormal"/>
            </w:pPr>
            <w:r>
              <w:t>электрической или газовой плиты 1 шт.</w:t>
            </w:r>
          </w:p>
        </w:tc>
        <w:tc>
          <w:tcPr>
            <w:tcW w:w="1644"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неделю</w:t>
            </w:r>
          </w:p>
        </w:tc>
      </w:tr>
      <w:tr w:rsidR="003A6E47">
        <w:tc>
          <w:tcPr>
            <w:tcW w:w="2551" w:type="dxa"/>
            <w:vMerge/>
          </w:tcPr>
          <w:p w:rsidR="003A6E47" w:rsidRDefault="003A6E47"/>
        </w:tc>
        <w:tc>
          <w:tcPr>
            <w:tcW w:w="3118" w:type="dxa"/>
          </w:tcPr>
          <w:p w:rsidR="003A6E47" w:rsidRDefault="003A6E47">
            <w:pPr>
              <w:pStyle w:val="ConsPlusNormal"/>
            </w:pPr>
            <w:r>
              <w:t>отопительных батарей 1 п. м</w:t>
            </w:r>
          </w:p>
        </w:tc>
        <w:tc>
          <w:tcPr>
            <w:tcW w:w="1644"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неделю</w:t>
            </w:r>
          </w:p>
        </w:tc>
      </w:tr>
      <w:tr w:rsidR="003A6E47">
        <w:tc>
          <w:tcPr>
            <w:tcW w:w="2551" w:type="dxa"/>
            <w:vMerge/>
          </w:tcPr>
          <w:p w:rsidR="003A6E47" w:rsidRDefault="003A6E47"/>
        </w:tc>
        <w:tc>
          <w:tcPr>
            <w:tcW w:w="3118" w:type="dxa"/>
          </w:tcPr>
          <w:p w:rsidR="003A6E47" w:rsidRDefault="003A6E47">
            <w:pPr>
              <w:pStyle w:val="ConsPlusNormal"/>
            </w:pPr>
            <w:r>
              <w:t>холодильника с оттаиванием 1 шт.</w:t>
            </w:r>
          </w:p>
        </w:tc>
        <w:tc>
          <w:tcPr>
            <w:tcW w:w="1644" w:type="dxa"/>
          </w:tcPr>
          <w:p w:rsidR="003A6E47" w:rsidRDefault="003A6E47">
            <w:pPr>
              <w:pStyle w:val="ConsPlusNormal"/>
              <w:jc w:val="center"/>
            </w:pPr>
            <w:r>
              <w:t>20 мин.</w:t>
            </w:r>
          </w:p>
        </w:tc>
        <w:tc>
          <w:tcPr>
            <w:tcW w:w="2268" w:type="dxa"/>
          </w:tcPr>
          <w:p w:rsidR="003A6E47" w:rsidRDefault="003A6E47">
            <w:pPr>
              <w:pStyle w:val="ConsPlusNormal"/>
              <w:jc w:val="center"/>
            </w:pPr>
            <w:r>
              <w:t>1 раз в неделю</w:t>
            </w:r>
          </w:p>
        </w:tc>
      </w:tr>
      <w:tr w:rsidR="003A6E47">
        <w:tc>
          <w:tcPr>
            <w:tcW w:w="2551" w:type="dxa"/>
            <w:vMerge/>
          </w:tcPr>
          <w:p w:rsidR="003A6E47" w:rsidRDefault="003A6E47"/>
        </w:tc>
        <w:tc>
          <w:tcPr>
            <w:tcW w:w="3118" w:type="dxa"/>
          </w:tcPr>
          <w:p w:rsidR="003A6E47" w:rsidRDefault="003A6E47">
            <w:pPr>
              <w:pStyle w:val="ConsPlusNormal"/>
            </w:pPr>
            <w:r>
              <w:t>раковины 1 шт.</w:t>
            </w:r>
          </w:p>
        </w:tc>
        <w:tc>
          <w:tcPr>
            <w:tcW w:w="1644"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неделю</w:t>
            </w:r>
          </w:p>
        </w:tc>
      </w:tr>
      <w:tr w:rsidR="003A6E47">
        <w:tc>
          <w:tcPr>
            <w:tcW w:w="2551" w:type="dxa"/>
            <w:vMerge/>
          </w:tcPr>
          <w:p w:rsidR="003A6E47" w:rsidRDefault="003A6E47"/>
        </w:tc>
        <w:tc>
          <w:tcPr>
            <w:tcW w:w="3118" w:type="dxa"/>
          </w:tcPr>
          <w:p w:rsidR="003A6E47" w:rsidRDefault="003A6E47">
            <w:pPr>
              <w:pStyle w:val="ConsPlusNormal"/>
            </w:pPr>
            <w:r>
              <w:t>ванны 1 шт.</w:t>
            </w:r>
          </w:p>
        </w:tc>
        <w:tc>
          <w:tcPr>
            <w:tcW w:w="1644"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неделю</w:t>
            </w:r>
          </w:p>
        </w:tc>
      </w:tr>
      <w:tr w:rsidR="003A6E47">
        <w:tc>
          <w:tcPr>
            <w:tcW w:w="2551" w:type="dxa"/>
            <w:vMerge/>
          </w:tcPr>
          <w:p w:rsidR="003A6E47" w:rsidRDefault="003A6E47"/>
        </w:tc>
        <w:tc>
          <w:tcPr>
            <w:tcW w:w="3118" w:type="dxa"/>
          </w:tcPr>
          <w:p w:rsidR="003A6E47" w:rsidRDefault="003A6E47">
            <w:pPr>
              <w:pStyle w:val="ConsPlusNormal"/>
            </w:pPr>
            <w:r>
              <w:t>унитаза 1 шт.</w:t>
            </w:r>
          </w:p>
        </w:tc>
        <w:tc>
          <w:tcPr>
            <w:tcW w:w="1644"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неделю</w:t>
            </w:r>
          </w:p>
        </w:tc>
      </w:tr>
      <w:tr w:rsidR="003A6E47">
        <w:tc>
          <w:tcPr>
            <w:tcW w:w="2551" w:type="dxa"/>
            <w:vMerge/>
          </w:tcPr>
          <w:p w:rsidR="003A6E47" w:rsidRDefault="003A6E47"/>
        </w:tc>
        <w:tc>
          <w:tcPr>
            <w:tcW w:w="3118" w:type="dxa"/>
          </w:tcPr>
          <w:p w:rsidR="003A6E47" w:rsidRDefault="003A6E47">
            <w:pPr>
              <w:pStyle w:val="ConsPlusNormal"/>
            </w:pPr>
            <w:r>
              <w:t>полов до 36 кв. м</w:t>
            </w:r>
          </w:p>
        </w:tc>
        <w:tc>
          <w:tcPr>
            <w:tcW w:w="1644" w:type="dxa"/>
          </w:tcPr>
          <w:p w:rsidR="003A6E47" w:rsidRDefault="003A6E47">
            <w:pPr>
              <w:pStyle w:val="ConsPlusNormal"/>
              <w:jc w:val="center"/>
            </w:pPr>
            <w:r>
              <w:t>15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36"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поддержание жилого помещения получателя социальных услуг в чистоте.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Уборка жилых помещений осуществляется инвентарем, моющими и дезинфицирующими средствами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1.8. Обеспечение кратковременного присмотра за детьми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 xml:space="preserve">Описание социальной услуги, в том числе ее </w:t>
            </w:r>
            <w:r>
              <w:lastRenderedPageBreak/>
              <w:t>объем</w:t>
            </w:r>
          </w:p>
        </w:tc>
        <w:tc>
          <w:tcPr>
            <w:tcW w:w="7030" w:type="dxa"/>
            <w:gridSpan w:val="3"/>
          </w:tcPr>
          <w:p w:rsidR="003A6E47" w:rsidRDefault="003A6E47">
            <w:pPr>
              <w:pStyle w:val="ConsPlusNormal"/>
            </w:pPr>
            <w:r>
              <w:lastRenderedPageBreak/>
              <w:t xml:space="preserve">кратковременный присмотр за детьми осуществляется путем обеспечения контроля работником поставщика социальных услуг за </w:t>
            </w:r>
            <w:r>
              <w:lastRenderedPageBreak/>
              <w:t>действиями и поведением детей, обеспечения соблюдения ими личной гигиены, режима дня (в том числе осуществление прогулок, проведение игр, соблюдение режима питания). Услуга предоставляется в случае экстренной необходимости посещения получателем социальных услуг организаций здравоохранения, социальной защиты населения, аптечных и иных социально значимых учреждений. Услуга предоставляется на основании письменного заявления-доверенности получателя социальных услуг о предоставлении данной услуги на имя руководителя поставщика социальных услуг. В заявлении-доверенности указывается срок оказания услуги, наименование посещаемой организации, фамилия, имя, отчество социального работника, которому доверяется присмотр за ребенком (детьми)</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обеспечение кратковременного присмотра за детьми</w:t>
            </w:r>
          </w:p>
        </w:tc>
        <w:tc>
          <w:tcPr>
            <w:tcW w:w="1644" w:type="dxa"/>
          </w:tcPr>
          <w:p w:rsidR="003A6E47" w:rsidRDefault="003A6E47">
            <w:pPr>
              <w:pStyle w:val="ConsPlusNormal"/>
              <w:jc w:val="center"/>
            </w:pPr>
            <w:r>
              <w:t>60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37"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 xml:space="preserve">Показатели качества и </w:t>
            </w:r>
            <w:r>
              <w:lastRenderedPageBreak/>
              <w:t>оценка результатов предоставления социальной услуги</w:t>
            </w:r>
          </w:p>
        </w:tc>
        <w:tc>
          <w:tcPr>
            <w:tcW w:w="7030" w:type="dxa"/>
            <w:gridSpan w:val="3"/>
          </w:tcPr>
          <w:p w:rsidR="003A6E47" w:rsidRDefault="003A6E47">
            <w:pPr>
              <w:pStyle w:val="ConsPlusNormal"/>
            </w:pPr>
            <w:r>
              <w:lastRenderedPageBreak/>
              <w:t xml:space="preserve">показатели качества - предоставление услуги должно обеспечить </w:t>
            </w:r>
            <w:r>
              <w:lastRenderedPageBreak/>
              <w:t>удовлетворение потребности получателя социальных услуг в кратковременном присмотре за детьми, оказание помощи многодетным родителям в осуществлении их обязанностей по воспитанию детей.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(воспитателем, социальным работником). Услуга предоставляется в жилом помещении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1.9. Уборка снега с прохожей части (в частном секторе, сельской местности)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уборка снега с придомовой территории (до 25 кв. м) для обеспечения доступа в жилое помещение</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blPrEx>
          <w:tblBorders>
            <w:insideH w:val="nil"/>
          </w:tblBorders>
        </w:tblPrEx>
        <w:tc>
          <w:tcPr>
            <w:tcW w:w="2551" w:type="dxa"/>
            <w:vMerge/>
          </w:tcPr>
          <w:p w:rsidR="003A6E47" w:rsidRDefault="003A6E47"/>
        </w:tc>
        <w:tc>
          <w:tcPr>
            <w:tcW w:w="3118" w:type="dxa"/>
            <w:tcBorders>
              <w:bottom w:val="nil"/>
            </w:tcBorders>
          </w:tcPr>
          <w:p w:rsidR="003A6E47" w:rsidRDefault="003A6E47">
            <w:pPr>
              <w:pStyle w:val="ConsPlusNormal"/>
            </w:pPr>
            <w:r>
              <w:t>Уборка снега с прохожей части (до 25 кв. м) в:</w:t>
            </w:r>
          </w:p>
        </w:tc>
        <w:tc>
          <w:tcPr>
            <w:tcW w:w="1644" w:type="dxa"/>
            <w:tcBorders>
              <w:bottom w:val="nil"/>
            </w:tcBorders>
          </w:tcPr>
          <w:p w:rsidR="003A6E47" w:rsidRDefault="003A6E47">
            <w:pPr>
              <w:pStyle w:val="ConsPlusNormal"/>
            </w:pPr>
          </w:p>
        </w:tc>
        <w:tc>
          <w:tcPr>
            <w:tcW w:w="2268" w:type="dxa"/>
            <w:tcBorders>
              <w:bottom w:val="nil"/>
            </w:tcBorders>
          </w:tcPr>
          <w:p w:rsidR="003A6E47" w:rsidRDefault="003A6E47">
            <w:pPr>
              <w:pStyle w:val="ConsPlusNormal"/>
            </w:pPr>
          </w:p>
        </w:tc>
      </w:tr>
      <w:tr w:rsidR="003A6E47">
        <w:tblPrEx>
          <w:tblBorders>
            <w:insideH w:val="nil"/>
          </w:tblBorders>
        </w:tblPrEx>
        <w:tc>
          <w:tcPr>
            <w:tcW w:w="2551" w:type="dxa"/>
            <w:vMerge/>
          </w:tcPr>
          <w:p w:rsidR="003A6E47" w:rsidRDefault="003A6E47"/>
        </w:tc>
        <w:tc>
          <w:tcPr>
            <w:tcW w:w="3118" w:type="dxa"/>
            <w:tcBorders>
              <w:top w:val="nil"/>
              <w:bottom w:val="nil"/>
            </w:tcBorders>
          </w:tcPr>
          <w:p w:rsidR="003A6E47" w:rsidRDefault="003A6E47">
            <w:pPr>
              <w:pStyle w:val="ConsPlusNormal"/>
            </w:pPr>
            <w:r>
              <w:t>частном секторе</w:t>
            </w:r>
          </w:p>
        </w:tc>
        <w:tc>
          <w:tcPr>
            <w:tcW w:w="1644" w:type="dxa"/>
            <w:tcBorders>
              <w:top w:val="nil"/>
              <w:bottom w:val="nil"/>
            </w:tcBorders>
          </w:tcPr>
          <w:p w:rsidR="003A6E47" w:rsidRDefault="003A6E47">
            <w:pPr>
              <w:pStyle w:val="ConsPlusNormal"/>
              <w:jc w:val="center"/>
            </w:pPr>
            <w:r>
              <w:t>30 мин.</w:t>
            </w:r>
          </w:p>
        </w:tc>
        <w:tc>
          <w:tcPr>
            <w:tcW w:w="2268" w:type="dxa"/>
            <w:tcBorders>
              <w:top w:val="nil"/>
              <w:bottom w:val="nil"/>
            </w:tcBorders>
          </w:tcPr>
          <w:p w:rsidR="003A6E47" w:rsidRDefault="003A6E47">
            <w:pPr>
              <w:pStyle w:val="ConsPlusNormal"/>
              <w:jc w:val="center"/>
            </w:pPr>
            <w:r>
              <w:t>по мере</w:t>
            </w:r>
          </w:p>
        </w:tc>
      </w:tr>
      <w:tr w:rsidR="003A6E47">
        <w:tc>
          <w:tcPr>
            <w:tcW w:w="2551" w:type="dxa"/>
            <w:vMerge/>
          </w:tcPr>
          <w:p w:rsidR="003A6E47" w:rsidRDefault="003A6E47"/>
        </w:tc>
        <w:tc>
          <w:tcPr>
            <w:tcW w:w="3118" w:type="dxa"/>
            <w:tcBorders>
              <w:top w:val="nil"/>
            </w:tcBorders>
          </w:tcPr>
          <w:p w:rsidR="003A6E47" w:rsidRDefault="003A6E47">
            <w:pPr>
              <w:pStyle w:val="ConsPlusNormal"/>
            </w:pPr>
            <w:r>
              <w:t>сельской местности</w:t>
            </w:r>
          </w:p>
        </w:tc>
        <w:tc>
          <w:tcPr>
            <w:tcW w:w="1644" w:type="dxa"/>
            <w:tcBorders>
              <w:top w:val="nil"/>
            </w:tcBorders>
          </w:tcPr>
          <w:p w:rsidR="003A6E47" w:rsidRDefault="003A6E47">
            <w:pPr>
              <w:pStyle w:val="ConsPlusNormal"/>
              <w:jc w:val="center"/>
            </w:pPr>
            <w:r>
              <w:t>30 мин.</w:t>
            </w:r>
          </w:p>
        </w:tc>
        <w:tc>
          <w:tcPr>
            <w:tcW w:w="2268" w:type="dxa"/>
            <w:tcBorders>
              <w:top w:val="nil"/>
            </w:tcBorders>
          </w:tcPr>
          <w:p w:rsidR="003A6E47" w:rsidRDefault="003A6E47">
            <w:pPr>
              <w:pStyle w:val="ConsPlusNormal"/>
              <w:jc w:val="center"/>
            </w:pPr>
            <w:r>
              <w:t>необходимости</w:t>
            </w:r>
          </w:p>
        </w:tc>
      </w:tr>
      <w:tr w:rsidR="003A6E47">
        <w:tc>
          <w:tcPr>
            <w:tcW w:w="2551" w:type="dxa"/>
          </w:tcPr>
          <w:p w:rsidR="003A6E47" w:rsidRDefault="003A6E47">
            <w:pPr>
              <w:pStyle w:val="ConsPlusNormal"/>
            </w:pPr>
            <w:r>
              <w:t xml:space="preserve">Сроки предоставления </w:t>
            </w:r>
            <w:r>
              <w:lastRenderedPageBreak/>
              <w:t>социальной услуги</w:t>
            </w:r>
          </w:p>
        </w:tc>
        <w:tc>
          <w:tcPr>
            <w:tcW w:w="7030" w:type="dxa"/>
            <w:gridSpan w:val="3"/>
          </w:tcPr>
          <w:p w:rsidR="003A6E47" w:rsidRDefault="003A6E47">
            <w:pPr>
              <w:pStyle w:val="ConsPlusNormal"/>
            </w:pPr>
            <w:r>
              <w:lastRenderedPageBreak/>
              <w:t xml:space="preserve">на срок действия договора о предоставлении социальных услуг в </w:t>
            </w:r>
            <w:r>
              <w:lastRenderedPageBreak/>
              <w:t>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38"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удовлетворение потребности получателя социальных услуг в чистоте придомовой территории в зимний период.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Уборка придомовой территории осуществляется инвентарем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1.10. Услуги социального такси (в пределах населенного пункта)</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предоставляется по предварительной заявке получателя социальных услуг при необходимости его перевоза к социально значимым объектам по месту жительства (пребывания) в пределах населенного пункта</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услуги социального такси (в пределах населенного пункта)</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12 раз в месяц в места, предусмотренные в основном перечне, 8 раз в месяц в места, указанные в дополнительном перечне</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39"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повышение мобильности отдельных категорий граждан, доступности социальных объектов и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социальной услуги для </w:t>
            </w:r>
            <w:r>
              <w:lastRenderedPageBreak/>
              <w:t>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услуга предоставляется работником поставщика социальных услуг (водителем автомобиля). При предоставлении услуги поставщик социальных услуг обеспечивает безопасное передвижение на транспорте</w:t>
            </w:r>
          </w:p>
        </w:tc>
      </w:tr>
    </w:tbl>
    <w:p w:rsidR="003A6E47" w:rsidRDefault="003A6E47">
      <w:pPr>
        <w:pStyle w:val="ConsPlusNormal"/>
        <w:jc w:val="both"/>
      </w:pPr>
    </w:p>
    <w:p w:rsidR="003A6E47" w:rsidRDefault="003A6E47">
      <w:pPr>
        <w:pStyle w:val="ConsPlusNormal"/>
        <w:ind w:firstLine="540"/>
        <w:jc w:val="both"/>
        <w:outlineLvl w:val="3"/>
      </w:pPr>
      <w:r>
        <w:t>1.11. Предоставление гигиенических услуг лицам, не способным по состоянию здоровья самостоятельно осуществлять за собой уход</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Borders>
              <w:bottom w:val="nil"/>
            </w:tcBorders>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заключается в индивидуальном обслуживании получателя социальных услуг, предоставлении санитарно-гигиенической помощи, выполнении необходимых процедур</w:t>
            </w:r>
          </w:p>
        </w:tc>
      </w:tr>
      <w:tr w:rsidR="003A6E47">
        <w:tc>
          <w:tcPr>
            <w:tcW w:w="2551" w:type="dxa"/>
            <w:vMerge/>
            <w:tcBorders>
              <w:bottom w:val="nil"/>
            </w:tcBorders>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Borders>
              <w:bottom w:val="nil"/>
            </w:tcBorders>
          </w:tcPr>
          <w:p w:rsidR="003A6E47" w:rsidRDefault="003A6E47"/>
        </w:tc>
        <w:tc>
          <w:tcPr>
            <w:tcW w:w="3118" w:type="dxa"/>
          </w:tcPr>
          <w:p w:rsidR="003A6E47" w:rsidRDefault="003A6E47">
            <w:pPr>
              <w:pStyle w:val="ConsPlusNormal"/>
            </w:pPr>
            <w:r>
              <w:t>Предоставление гигиенических услуг лицам, не способным по состоянию здоровья самостоятельно осуществлять за собой уход:</w:t>
            </w:r>
          </w:p>
        </w:tc>
        <w:tc>
          <w:tcPr>
            <w:tcW w:w="1644"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Borders>
              <w:bottom w:val="nil"/>
            </w:tcBorders>
          </w:tcPr>
          <w:p w:rsidR="003A6E47" w:rsidRDefault="003A6E47"/>
        </w:tc>
        <w:tc>
          <w:tcPr>
            <w:tcW w:w="3118" w:type="dxa"/>
          </w:tcPr>
          <w:p w:rsidR="003A6E47" w:rsidRDefault="003A6E47">
            <w:pPr>
              <w:pStyle w:val="ConsPlusNormal"/>
            </w:pPr>
            <w:r>
              <w:t>умывание, помощь в умывании</w:t>
            </w:r>
          </w:p>
        </w:tc>
        <w:tc>
          <w:tcPr>
            <w:tcW w:w="1644" w:type="dxa"/>
          </w:tcPr>
          <w:p w:rsidR="003A6E47" w:rsidRDefault="003A6E47">
            <w:pPr>
              <w:pStyle w:val="ConsPlusNormal"/>
              <w:jc w:val="center"/>
            </w:pPr>
            <w:r>
              <w:t>5 мин.</w:t>
            </w:r>
          </w:p>
        </w:tc>
        <w:tc>
          <w:tcPr>
            <w:tcW w:w="2268" w:type="dxa"/>
          </w:tcPr>
          <w:p w:rsidR="003A6E47" w:rsidRDefault="003A6E47">
            <w:pPr>
              <w:pStyle w:val="ConsPlusNormal"/>
              <w:jc w:val="center"/>
            </w:pPr>
            <w:r>
              <w:t>1 раз в день</w:t>
            </w:r>
          </w:p>
        </w:tc>
      </w:tr>
      <w:tr w:rsidR="003A6E47">
        <w:tc>
          <w:tcPr>
            <w:tcW w:w="2551" w:type="dxa"/>
            <w:vMerge/>
            <w:tcBorders>
              <w:bottom w:val="nil"/>
            </w:tcBorders>
          </w:tcPr>
          <w:p w:rsidR="003A6E47" w:rsidRDefault="003A6E47"/>
        </w:tc>
        <w:tc>
          <w:tcPr>
            <w:tcW w:w="3118" w:type="dxa"/>
          </w:tcPr>
          <w:p w:rsidR="003A6E47" w:rsidRDefault="003A6E47">
            <w:pPr>
              <w:pStyle w:val="ConsPlusNormal"/>
            </w:pPr>
            <w:r>
              <w:t>уход за глазами, ушами и носом</w:t>
            </w:r>
          </w:p>
        </w:tc>
        <w:tc>
          <w:tcPr>
            <w:tcW w:w="1644" w:type="dxa"/>
          </w:tcPr>
          <w:p w:rsidR="003A6E47" w:rsidRDefault="003A6E47">
            <w:pPr>
              <w:pStyle w:val="ConsPlusNormal"/>
              <w:jc w:val="center"/>
            </w:pPr>
            <w:r>
              <w:t>5 мин.</w:t>
            </w:r>
          </w:p>
        </w:tc>
        <w:tc>
          <w:tcPr>
            <w:tcW w:w="2268" w:type="dxa"/>
          </w:tcPr>
          <w:p w:rsidR="003A6E47" w:rsidRDefault="003A6E47">
            <w:pPr>
              <w:pStyle w:val="ConsPlusNormal"/>
              <w:jc w:val="center"/>
            </w:pPr>
            <w:r>
              <w:t>3 раза в неделю</w:t>
            </w:r>
          </w:p>
        </w:tc>
      </w:tr>
      <w:tr w:rsidR="003A6E47">
        <w:tc>
          <w:tcPr>
            <w:tcW w:w="2551" w:type="dxa"/>
            <w:vMerge/>
            <w:tcBorders>
              <w:bottom w:val="nil"/>
            </w:tcBorders>
          </w:tcPr>
          <w:p w:rsidR="003A6E47" w:rsidRDefault="003A6E47"/>
        </w:tc>
        <w:tc>
          <w:tcPr>
            <w:tcW w:w="3118" w:type="dxa"/>
          </w:tcPr>
          <w:p w:rsidR="003A6E47" w:rsidRDefault="003A6E47">
            <w:pPr>
              <w:pStyle w:val="ConsPlusNormal"/>
            </w:pPr>
            <w:r>
              <w:t>уход за полостью рта, помощь в уходе за полостью рта (зубами или съемными протезами)</w:t>
            </w:r>
          </w:p>
        </w:tc>
        <w:tc>
          <w:tcPr>
            <w:tcW w:w="1644" w:type="dxa"/>
          </w:tcPr>
          <w:p w:rsidR="003A6E47" w:rsidRDefault="003A6E47">
            <w:pPr>
              <w:pStyle w:val="ConsPlusNormal"/>
              <w:jc w:val="center"/>
            </w:pPr>
            <w:r>
              <w:t>5 мин.</w:t>
            </w:r>
          </w:p>
        </w:tc>
        <w:tc>
          <w:tcPr>
            <w:tcW w:w="2268" w:type="dxa"/>
          </w:tcPr>
          <w:p w:rsidR="003A6E47" w:rsidRDefault="003A6E47">
            <w:pPr>
              <w:pStyle w:val="ConsPlusNormal"/>
              <w:jc w:val="center"/>
            </w:pPr>
            <w:r>
              <w:t>1 раз в день</w:t>
            </w:r>
          </w:p>
        </w:tc>
      </w:tr>
      <w:tr w:rsidR="003A6E47">
        <w:tc>
          <w:tcPr>
            <w:tcW w:w="2551" w:type="dxa"/>
            <w:vMerge/>
            <w:tcBorders>
              <w:bottom w:val="nil"/>
            </w:tcBorders>
          </w:tcPr>
          <w:p w:rsidR="003A6E47" w:rsidRDefault="003A6E47"/>
        </w:tc>
        <w:tc>
          <w:tcPr>
            <w:tcW w:w="3118" w:type="dxa"/>
          </w:tcPr>
          <w:p w:rsidR="003A6E47" w:rsidRDefault="003A6E47">
            <w:pPr>
              <w:pStyle w:val="ConsPlusNormal"/>
            </w:pPr>
            <w:r>
              <w:t>гигиеническая обработка рук, стрижка ногтей</w:t>
            </w:r>
          </w:p>
        </w:tc>
        <w:tc>
          <w:tcPr>
            <w:tcW w:w="1644"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2 недели</w:t>
            </w:r>
          </w:p>
        </w:tc>
      </w:tr>
      <w:tr w:rsidR="003A6E47">
        <w:tc>
          <w:tcPr>
            <w:tcW w:w="2551" w:type="dxa"/>
            <w:vMerge/>
            <w:tcBorders>
              <w:bottom w:val="nil"/>
            </w:tcBorders>
          </w:tcPr>
          <w:p w:rsidR="003A6E47" w:rsidRDefault="003A6E47"/>
        </w:tc>
        <w:tc>
          <w:tcPr>
            <w:tcW w:w="3118" w:type="dxa"/>
          </w:tcPr>
          <w:p w:rsidR="003A6E47" w:rsidRDefault="003A6E47">
            <w:pPr>
              <w:pStyle w:val="ConsPlusNormal"/>
            </w:pPr>
            <w:r>
              <w:t>гигиеническая обработка ног, стрижка ногтей</w:t>
            </w:r>
          </w:p>
        </w:tc>
        <w:tc>
          <w:tcPr>
            <w:tcW w:w="1644"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2 недели</w:t>
            </w:r>
          </w:p>
        </w:tc>
      </w:tr>
      <w:tr w:rsidR="003A6E47">
        <w:tc>
          <w:tcPr>
            <w:tcW w:w="2551" w:type="dxa"/>
            <w:vMerge/>
            <w:tcBorders>
              <w:bottom w:val="nil"/>
            </w:tcBorders>
          </w:tcPr>
          <w:p w:rsidR="003A6E47" w:rsidRDefault="003A6E47"/>
        </w:tc>
        <w:tc>
          <w:tcPr>
            <w:tcW w:w="3118" w:type="dxa"/>
          </w:tcPr>
          <w:p w:rsidR="003A6E47" w:rsidRDefault="003A6E47">
            <w:pPr>
              <w:pStyle w:val="ConsPlusNormal"/>
            </w:pPr>
            <w:r>
              <w:t>обтирание, обмывание, гигиенические ванны;</w:t>
            </w:r>
          </w:p>
        </w:tc>
        <w:tc>
          <w:tcPr>
            <w:tcW w:w="1644" w:type="dxa"/>
          </w:tcPr>
          <w:p w:rsidR="003A6E47" w:rsidRDefault="003A6E47">
            <w:pPr>
              <w:pStyle w:val="ConsPlusNormal"/>
              <w:jc w:val="center"/>
            </w:pPr>
            <w:r>
              <w:t>15 мин.</w:t>
            </w:r>
          </w:p>
        </w:tc>
        <w:tc>
          <w:tcPr>
            <w:tcW w:w="2268" w:type="dxa"/>
          </w:tcPr>
          <w:p w:rsidR="003A6E47" w:rsidRDefault="003A6E47">
            <w:pPr>
              <w:pStyle w:val="ConsPlusNormal"/>
              <w:jc w:val="center"/>
            </w:pPr>
            <w:r>
              <w:t>1 раз в неделю</w:t>
            </w:r>
          </w:p>
        </w:tc>
      </w:tr>
      <w:tr w:rsidR="003A6E47">
        <w:tc>
          <w:tcPr>
            <w:tcW w:w="2551" w:type="dxa"/>
            <w:vMerge/>
            <w:tcBorders>
              <w:bottom w:val="nil"/>
            </w:tcBorders>
          </w:tcPr>
          <w:p w:rsidR="003A6E47" w:rsidRDefault="003A6E47"/>
        </w:tc>
        <w:tc>
          <w:tcPr>
            <w:tcW w:w="3118" w:type="dxa"/>
          </w:tcPr>
          <w:p w:rsidR="003A6E47" w:rsidRDefault="003A6E47">
            <w:pPr>
              <w:pStyle w:val="ConsPlusNormal"/>
            </w:pPr>
            <w:r>
              <w:t>причесывание;</w:t>
            </w:r>
          </w:p>
        </w:tc>
        <w:tc>
          <w:tcPr>
            <w:tcW w:w="1644" w:type="dxa"/>
          </w:tcPr>
          <w:p w:rsidR="003A6E47" w:rsidRDefault="003A6E47">
            <w:pPr>
              <w:pStyle w:val="ConsPlusNormal"/>
              <w:jc w:val="center"/>
            </w:pPr>
            <w:r>
              <w:t>5 мин.</w:t>
            </w:r>
          </w:p>
        </w:tc>
        <w:tc>
          <w:tcPr>
            <w:tcW w:w="2268" w:type="dxa"/>
          </w:tcPr>
          <w:p w:rsidR="003A6E47" w:rsidRDefault="003A6E47">
            <w:pPr>
              <w:pStyle w:val="ConsPlusNormal"/>
              <w:jc w:val="center"/>
            </w:pPr>
            <w:r>
              <w:t>1 раз в день</w:t>
            </w:r>
          </w:p>
        </w:tc>
      </w:tr>
      <w:tr w:rsidR="003A6E47">
        <w:tc>
          <w:tcPr>
            <w:tcW w:w="2551" w:type="dxa"/>
            <w:vMerge/>
            <w:tcBorders>
              <w:bottom w:val="nil"/>
            </w:tcBorders>
          </w:tcPr>
          <w:p w:rsidR="003A6E47" w:rsidRDefault="003A6E47"/>
        </w:tc>
        <w:tc>
          <w:tcPr>
            <w:tcW w:w="3118" w:type="dxa"/>
          </w:tcPr>
          <w:p w:rsidR="003A6E47" w:rsidRDefault="003A6E47">
            <w:pPr>
              <w:pStyle w:val="ConsPlusNormal"/>
            </w:pPr>
            <w:r>
              <w:t>оказание содействия в организации бритья бороды, усов</w:t>
            </w:r>
          </w:p>
        </w:tc>
        <w:tc>
          <w:tcPr>
            <w:tcW w:w="1644" w:type="dxa"/>
          </w:tcPr>
          <w:p w:rsidR="003A6E47" w:rsidRDefault="003A6E47">
            <w:pPr>
              <w:pStyle w:val="ConsPlusNormal"/>
              <w:jc w:val="center"/>
            </w:pPr>
            <w:r>
              <w:t>5 мин.</w:t>
            </w:r>
          </w:p>
        </w:tc>
        <w:tc>
          <w:tcPr>
            <w:tcW w:w="2268" w:type="dxa"/>
          </w:tcPr>
          <w:p w:rsidR="003A6E47" w:rsidRDefault="003A6E47">
            <w:pPr>
              <w:pStyle w:val="ConsPlusNormal"/>
              <w:jc w:val="center"/>
            </w:pPr>
            <w:r>
              <w:t>1 раз в месяц</w:t>
            </w:r>
          </w:p>
        </w:tc>
      </w:tr>
      <w:tr w:rsidR="003A6E47">
        <w:tc>
          <w:tcPr>
            <w:tcW w:w="2551" w:type="dxa"/>
            <w:vMerge w:val="restart"/>
            <w:tcBorders>
              <w:top w:val="nil"/>
            </w:tcBorders>
          </w:tcPr>
          <w:p w:rsidR="003A6E47" w:rsidRDefault="003A6E47">
            <w:pPr>
              <w:pStyle w:val="ConsPlusNormal"/>
            </w:pPr>
          </w:p>
        </w:tc>
        <w:tc>
          <w:tcPr>
            <w:tcW w:w="3118" w:type="dxa"/>
          </w:tcPr>
          <w:p w:rsidR="003A6E47" w:rsidRDefault="003A6E47">
            <w:pPr>
              <w:pStyle w:val="ConsPlusNormal"/>
            </w:pPr>
            <w:r>
              <w:t>оказание содействия в организации стрижки волос;</w:t>
            </w:r>
          </w:p>
        </w:tc>
        <w:tc>
          <w:tcPr>
            <w:tcW w:w="1644" w:type="dxa"/>
          </w:tcPr>
          <w:p w:rsidR="003A6E47" w:rsidRDefault="003A6E47">
            <w:pPr>
              <w:pStyle w:val="ConsPlusNormal"/>
              <w:jc w:val="center"/>
            </w:pPr>
            <w:r>
              <w:t>5 мин.</w:t>
            </w:r>
          </w:p>
        </w:tc>
        <w:tc>
          <w:tcPr>
            <w:tcW w:w="2268" w:type="dxa"/>
          </w:tcPr>
          <w:p w:rsidR="003A6E47" w:rsidRDefault="003A6E47">
            <w:pPr>
              <w:pStyle w:val="ConsPlusNormal"/>
              <w:jc w:val="center"/>
            </w:pPr>
            <w:r>
              <w:t>1 раз месяц</w:t>
            </w:r>
          </w:p>
        </w:tc>
      </w:tr>
      <w:tr w:rsidR="003A6E47">
        <w:tc>
          <w:tcPr>
            <w:tcW w:w="2551" w:type="dxa"/>
            <w:vMerge/>
            <w:tcBorders>
              <w:top w:val="nil"/>
            </w:tcBorders>
          </w:tcPr>
          <w:p w:rsidR="003A6E47" w:rsidRDefault="003A6E47"/>
        </w:tc>
        <w:tc>
          <w:tcPr>
            <w:tcW w:w="3118" w:type="dxa"/>
          </w:tcPr>
          <w:p w:rsidR="003A6E47" w:rsidRDefault="003A6E47">
            <w:pPr>
              <w:pStyle w:val="ConsPlusNormal"/>
            </w:pPr>
            <w:r>
              <w:t>помощь в одевании и переодевании;</w:t>
            </w:r>
          </w:p>
        </w:tc>
        <w:tc>
          <w:tcPr>
            <w:tcW w:w="1644"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день</w:t>
            </w:r>
          </w:p>
        </w:tc>
      </w:tr>
      <w:tr w:rsidR="003A6E47">
        <w:tc>
          <w:tcPr>
            <w:tcW w:w="2551" w:type="dxa"/>
            <w:vMerge/>
            <w:tcBorders>
              <w:top w:val="nil"/>
            </w:tcBorders>
          </w:tcPr>
          <w:p w:rsidR="003A6E47" w:rsidRDefault="003A6E47"/>
        </w:tc>
        <w:tc>
          <w:tcPr>
            <w:tcW w:w="3118" w:type="dxa"/>
          </w:tcPr>
          <w:p w:rsidR="003A6E47" w:rsidRDefault="003A6E47">
            <w:pPr>
              <w:pStyle w:val="ConsPlusNormal"/>
            </w:pPr>
            <w:r>
              <w:t>смена нательного и постельного белья</w:t>
            </w:r>
          </w:p>
        </w:tc>
        <w:tc>
          <w:tcPr>
            <w:tcW w:w="1644" w:type="dxa"/>
          </w:tcPr>
          <w:p w:rsidR="003A6E47" w:rsidRDefault="003A6E47">
            <w:pPr>
              <w:pStyle w:val="ConsPlusNormal"/>
              <w:jc w:val="center"/>
            </w:pPr>
            <w:r>
              <w:t>15 мин.</w:t>
            </w:r>
          </w:p>
        </w:tc>
        <w:tc>
          <w:tcPr>
            <w:tcW w:w="2268" w:type="dxa"/>
          </w:tcPr>
          <w:p w:rsidR="003A6E47" w:rsidRDefault="003A6E47">
            <w:pPr>
              <w:pStyle w:val="ConsPlusNormal"/>
              <w:jc w:val="center"/>
            </w:pPr>
            <w:r>
              <w:t>3 раза в неделю</w:t>
            </w:r>
          </w:p>
        </w:tc>
      </w:tr>
      <w:tr w:rsidR="003A6E47">
        <w:tc>
          <w:tcPr>
            <w:tcW w:w="2551" w:type="dxa"/>
            <w:vMerge/>
            <w:tcBorders>
              <w:top w:val="nil"/>
            </w:tcBorders>
          </w:tcPr>
          <w:p w:rsidR="003A6E47" w:rsidRDefault="003A6E47"/>
        </w:tc>
        <w:tc>
          <w:tcPr>
            <w:tcW w:w="3118" w:type="dxa"/>
          </w:tcPr>
          <w:p w:rsidR="003A6E47" w:rsidRDefault="003A6E47">
            <w:pPr>
              <w:pStyle w:val="ConsPlusNormal"/>
            </w:pPr>
            <w:r>
              <w:t>смена памперсов</w:t>
            </w:r>
          </w:p>
        </w:tc>
        <w:tc>
          <w:tcPr>
            <w:tcW w:w="1644"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день</w:t>
            </w:r>
          </w:p>
        </w:tc>
      </w:tr>
      <w:tr w:rsidR="003A6E47">
        <w:tc>
          <w:tcPr>
            <w:tcW w:w="2551" w:type="dxa"/>
            <w:vMerge/>
            <w:tcBorders>
              <w:top w:val="nil"/>
            </w:tcBorders>
          </w:tcPr>
          <w:p w:rsidR="003A6E47" w:rsidRDefault="003A6E47"/>
        </w:tc>
        <w:tc>
          <w:tcPr>
            <w:tcW w:w="3118" w:type="dxa"/>
          </w:tcPr>
          <w:p w:rsidR="003A6E47" w:rsidRDefault="003A6E47">
            <w:pPr>
              <w:pStyle w:val="ConsPlusNormal"/>
            </w:pPr>
            <w:r>
              <w:t>помощь в пользовании туалетом или судном (сопровождение в туалет или высаживание на судно, вынос судна)</w:t>
            </w:r>
          </w:p>
        </w:tc>
        <w:tc>
          <w:tcPr>
            <w:tcW w:w="1644"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день</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40" w:history="1">
              <w:r>
                <w:rPr>
                  <w:color w:val="0000FF"/>
                </w:rPr>
                <w:t>Порядком</w:t>
              </w:r>
            </w:hyperlink>
            <w:r>
              <w:t xml:space="preserve"> утверждения тарифов на социальные услуги на основании подушевых нормативов </w:t>
            </w:r>
            <w:r>
              <w:lastRenderedPageBreak/>
              <w:t>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Услуга выполняется с учетом 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3A6E47" w:rsidRDefault="003A6E47">
      <w:pPr>
        <w:pStyle w:val="ConsPlusNormal"/>
        <w:jc w:val="both"/>
      </w:pPr>
    </w:p>
    <w:p w:rsidR="003A6E47" w:rsidRDefault="003A6E47">
      <w:pPr>
        <w:pStyle w:val="ConsPlusNormal"/>
        <w:ind w:firstLine="540"/>
        <w:jc w:val="both"/>
        <w:outlineLvl w:val="3"/>
      </w:pPr>
      <w:r>
        <w:t>1.12. Помощь в приеме пищи (кормление)</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предоставление услуги получателям социальных услуг, не способным по состоянию здоровья самостоятельно осуществлять прием пищи (кормление). Услуга включает:</w:t>
            </w:r>
          </w:p>
          <w:p w:rsidR="003A6E47" w:rsidRDefault="003A6E47">
            <w:pPr>
              <w:pStyle w:val="ConsPlusNormal"/>
            </w:pPr>
            <w:r>
              <w:t>разогрев пищи, нарезка хлеба, кипячение молока, приготовление чая и т.д.;</w:t>
            </w:r>
          </w:p>
          <w:p w:rsidR="003A6E47" w:rsidRDefault="003A6E47">
            <w:pPr>
              <w:pStyle w:val="ConsPlusNormal"/>
            </w:pPr>
            <w:r>
              <w:t>подачу пищи получателю социальных услуг, помощь в приеме пищи, в том числе кормление ложкой;</w:t>
            </w:r>
          </w:p>
          <w:p w:rsidR="003A6E47" w:rsidRDefault="003A6E47">
            <w:pPr>
              <w:pStyle w:val="ConsPlusNormal"/>
            </w:pPr>
            <w:r>
              <w:t>мытье посуды после кормления, расстановка ее на места</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 xml:space="preserve">время, затрачиваемое </w:t>
            </w:r>
            <w:r>
              <w:lastRenderedPageBreak/>
              <w:t>на оказание услуги один раз</w:t>
            </w:r>
          </w:p>
        </w:tc>
        <w:tc>
          <w:tcPr>
            <w:tcW w:w="2268" w:type="dxa"/>
          </w:tcPr>
          <w:p w:rsidR="003A6E47" w:rsidRDefault="003A6E47">
            <w:pPr>
              <w:pStyle w:val="ConsPlusNormal"/>
              <w:jc w:val="center"/>
            </w:pPr>
            <w:r>
              <w:lastRenderedPageBreak/>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помощь в приеме пищи (кормление)</w:t>
            </w:r>
          </w:p>
        </w:tc>
        <w:tc>
          <w:tcPr>
            <w:tcW w:w="1644" w:type="dxa"/>
          </w:tcPr>
          <w:p w:rsidR="003A6E47" w:rsidRDefault="003A6E47">
            <w:pPr>
              <w:pStyle w:val="ConsPlusNormal"/>
              <w:jc w:val="center"/>
            </w:pPr>
            <w:r>
              <w:t>20 мин.</w:t>
            </w:r>
          </w:p>
        </w:tc>
        <w:tc>
          <w:tcPr>
            <w:tcW w:w="2268" w:type="dxa"/>
          </w:tcPr>
          <w:p w:rsidR="003A6E47" w:rsidRDefault="003A6E47">
            <w:pPr>
              <w:pStyle w:val="ConsPlusNormal"/>
              <w:jc w:val="center"/>
            </w:pPr>
            <w:r>
              <w:t>1 раз в день</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41"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При необходимости при предоставлении услуги работник поставщика социальных услуг должен удобно усадить получателя социальных услуг, измельчить пищу. Услуга выполняется с учетом соблюдения работником поставщика социальных услуг санитарно-гигиенических норм.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3A6E47" w:rsidRDefault="003A6E47">
      <w:pPr>
        <w:pStyle w:val="ConsPlusNormal"/>
        <w:jc w:val="both"/>
      </w:pPr>
    </w:p>
    <w:p w:rsidR="003A6E47" w:rsidRDefault="003A6E47">
      <w:pPr>
        <w:pStyle w:val="ConsPlusNormal"/>
        <w:ind w:firstLine="540"/>
        <w:jc w:val="both"/>
        <w:outlineLvl w:val="3"/>
      </w:pPr>
      <w:r>
        <w:t>1.13. Отправка за счет средств получателя социальных услуг почтовой корреспонденции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lastRenderedPageBreak/>
              <w:t>Описание социальной услуги, в том числе ее объем</w:t>
            </w:r>
          </w:p>
        </w:tc>
        <w:tc>
          <w:tcPr>
            <w:tcW w:w="7030" w:type="dxa"/>
            <w:gridSpan w:val="3"/>
          </w:tcPr>
          <w:p w:rsidR="003A6E47" w:rsidRDefault="003A6E47">
            <w:pPr>
              <w:pStyle w:val="ConsPlusNormal"/>
            </w:pPr>
            <w:r>
              <w:t>услуга предусматривает доставку в почтовое отделение связи и отправку корреспонденции за счет средств получателей социальных услуг, включает:</w:t>
            </w:r>
          </w:p>
          <w:p w:rsidR="003A6E47" w:rsidRDefault="003A6E47">
            <w:pPr>
              <w:pStyle w:val="ConsPlusNormal"/>
            </w:pPr>
            <w:r>
              <w:t>помощь в написании (заполнении) почтовой корреспонденции;</w:t>
            </w:r>
          </w:p>
          <w:p w:rsidR="003A6E47" w:rsidRDefault="003A6E47">
            <w:pPr>
              <w:pStyle w:val="ConsPlusNormal"/>
            </w:pPr>
            <w:r>
              <w:t>отправку (получение) почтовой корреспонденции;</w:t>
            </w:r>
          </w:p>
          <w:p w:rsidR="003A6E47" w:rsidRDefault="003A6E47">
            <w:pPr>
              <w:pStyle w:val="ConsPlusNormal"/>
            </w:pPr>
            <w:r>
              <w:t>прочтение почтовой корреспонденции</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отправка за счет средств получателя социальных услуг почтовой корреспонденции</w:t>
            </w:r>
          </w:p>
        </w:tc>
        <w:tc>
          <w:tcPr>
            <w:tcW w:w="1644" w:type="dxa"/>
          </w:tcPr>
          <w:p w:rsidR="003A6E47" w:rsidRDefault="003A6E47">
            <w:pPr>
              <w:pStyle w:val="ConsPlusNormal"/>
              <w:jc w:val="center"/>
            </w:pPr>
            <w:r>
              <w:t>15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42"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w:t>
            </w:r>
            <w:r>
              <w:lastRenderedPageBreak/>
              <w:t>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(социальным работником). При оказании услуги обеспечивается </w:t>
            </w:r>
            <w:r>
              <w:lastRenderedPageBreak/>
              <w:t>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отправку</w:t>
            </w:r>
          </w:p>
        </w:tc>
      </w:tr>
    </w:tbl>
    <w:p w:rsidR="003A6E47" w:rsidRDefault="003A6E47">
      <w:pPr>
        <w:pStyle w:val="ConsPlusNormal"/>
        <w:jc w:val="both"/>
      </w:pPr>
    </w:p>
    <w:p w:rsidR="003A6E47" w:rsidRDefault="003A6E47">
      <w:pPr>
        <w:pStyle w:val="ConsPlusNormal"/>
        <w:ind w:firstLine="540"/>
        <w:jc w:val="both"/>
        <w:outlineLvl w:val="3"/>
      </w:pPr>
      <w:r>
        <w:t>1.14. Содействие в организации ритуальных услуг</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организацию медицинского освидетельствования факта смерти;</w:t>
            </w:r>
          </w:p>
          <w:p w:rsidR="003A6E47" w:rsidRDefault="003A6E47">
            <w:pPr>
              <w:pStyle w:val="ConsPlusNormal"/>
            </w:pPr>
            <w:r>
              <w:t>оформление справки о смерти в органах ЗАГС;</w:t>
            </w:r>
          </w:p>
          <w:p w:rsidR="003A6E47" w:rsidRDefault="003A6E47">
            <w:pPr>
              <w:pStyle w:val="ConsPlusNormal"/>
            </w:pPr>
            <w:r>
              <w:t>оформление документов на погребение;</w:t>
            </w:r>
          </w:p>
          <w:p w:rsidR="003A6E47" w:rsidRDefault="003A6E47">
            <w:pPr>
              <w:pStyle w:val="ConsPlusNormal"/>
            </w:pPr>
            <w:r>
              <w:t>содействие в организации предоставления ритуальных услуг в пределах гарантированного перечня услуг по погребению, в том числе вызов специализированных ритуальных служб</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содействие в организации ритуальных услуг</w:t>
            </w:r>
          </w:p>
        </w:tc>
        <w:tc>
          <w:tcPr>
            <w:tcW w:w="1644" w:type="dxa"/>
          </w:tcPr>
          <w:p w:rsidR="003A6E47" w:rsidRDefault="003A6E47">
            <w:pPr>
              <w:pStyle w:val="ConsPlusNormal"/>
              <w:jc w:val="center"/>
            </w:pPr>
            <w:r>
              <w:t>120 мин.</w:t>
            </w:r>
          </w:p>
        </w:tc>
        <w:tc>
          <w:tcPr>
            <w:tcW w:w="2268" w:type="dxa"/>
          </w:tcPr>
          <w:p w:rsidR="003A6E47" w:rsidRDefault="003A6E47">
            <w:pPr>
              <w:pStyle w:val="ConsPlusNormal"/>
              <w:jc w:val="center"/>
            </w:pPr>
            <w:r>
              <w:t>при наступлении факта</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43" w:history="1">
              <w:r>
                <w:rPr>
                  <w:color w:val="0000FF"/>
                </w:rPr>
                <w:t>Порядком</w:t>
              </w:r>
            </w:hyperlink>
            <w:r>
              <w:t xml:space="preserve"> утверждения тарифов на социальные услуги на основании подушевых нормативов </w:t>
            </w:r>
            <w:r>
              <w:lastRenderedPageBreak/>
              <w:t>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предоставление получателю социальных услуг ритуальных услуг. Оценка результатов - удовлетворенность качеством предоставляемой услуги</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Услуга должна оказываться в соответствии с традициями и обычаями, не противоречащими санитарным и иным требованиям</w:t>
            </w:r>
          </w:p>
        </w:tc>
      </w:tr>
    </w:tbl>
    <w:p w:rsidR="003A6E47" w:rsidRDefault="003A6E47">
      <w:pPr>
        <w:pStyle w:val="ConsPlusNormal"/>
        <w:jc w:val="both"/>
      </w:pPr>
    </w:p>
    <w:p w:rsidR="003A6E47" w:rsidRDefault="003A6E47">
      <w:pPr>
        <w:pStyle w:val="ConsPlusNormal"/>
        <w:ind w:firstLine="540"/>
        <w:jc w:val="both"/>
        <w:outlineLvl w:val="3"/>
      </w:pPr>
      <w:r>
        <w:t>1.15. Содействие в отправлении религиозных обрядов традиционных конфессий</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конфессий</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содействие в отправлении религиозных обрядов традиционных конфессий</w:t>
            </w:r>
          </w:p>
        </w:tc>
        <w:tc>
          <w:tcPr>
            <w:tcW w:w="1644" w:type="dxa"/>
          </w:tcPr>
          <w:p w:rsidR="003A6E47" w:rsidRDefault="003A6E47">
            <w:pPr>
              <w:pStyle w:val="ConsPlusNormal"/>
              <w:jc w:val="center"/>
            </w:pPr>
            <w:r>
              <w:t>20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44"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bl>
    <w:p w:rsidR="003A6E47" w:rsidRDefault="003A6E47">
      <w:pPr>
        <w:pStyle w:val="ConsPlusNormal"/>
        <w:jc w:val="both"/>
      </w:pPr>
    </w:p>
    <w:p w:rsidR="003A6E47" w:rsidRDefault="003A6E47">
      <w:pPr>
        <w:pStyle w:val="ConsPlusNormal"/>
        <w:jc w:val="center"/>
        <w:outlineLvl w:val="2"/>
      </w:pPr>
      <w:r>
        <w:t>2. Социально-медицинские услуги</w:t>
      </w:r>
    </w:p>
    <w:p w:rsidR="003A6E47" w:rsidRDefault="003A6E47">
      <w:pPr>
        <w:pStyle w:val="ConsPlusNormal"/>
        <w:jc w:val="both"/>
      </w:pPr>
    </w:p>
    <w:p w:rsidR="003A6E47" w:rsidRDefault="003A6E47">
      <w:pPr>
        <w:pStyle w:val="ConsPlusNormal"/>
        <w:ind w:firstLine="540"/>
        <w:jc w:val="both"/>
        <w:outlineLvl w:val="3"/>
      </w:pPr>
      <w:r>
        <w:lastRenderedPageBreak/>
        <w:t>2.1. Выполнение процедур, связанных с наблюдением за состоянием здоровья получателей социальных услуг (измерение температуры тела, артериального давления, контроль за приемом лекарств и иные процедуры)</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Borders>
              <w:bottom w:val="nil"/>
            </w:tcBorders>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ощущения дискомфорта</w:t>
            </w:r>
          </w:p>
        </w:tc>
      </w:tr>
      <w:tr w:rsidR="003A6E47">
        <w:tc>
          <w:tcPr>
            <w:tcW w:w="2551" w:type="dxa"/>
            <w:vMerge/>
            <w:tcBorders>
              <w:bottom w:val="nil"/>
            </w:tcBorders>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Borders>
              <w:bottom w:val="nil"/>
            </w:tcBorders>
          </w:tcPr>
          <w:p w:rsidR="003A6E47" w:rsidRDefault="003A6E47"/>
        </w:tc>
        <w:tc>
          <w:tcPr>
            <w:tcW w:w="3118" w:type="dxa"/>
          </w:tcPr>
          <w:p w:rsidR="003A6E47" w:rsidRDefault="003A6E47">
            <w:pPr>
              <w:pStyle w:val="ConsPlusNormal"/>
            </w:pPr>
            <w:r>
              <w:t>выполнение процедур, связанных с наблюдением за состоянием здоровья получателей социальных услуг:</w:t>
            </w:r>
          </w:p>
        </w:tc>
        <w:tc>
          <w:tcPr>
            <w:tcW w:w="1644"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Borders>
              <w:bottom w:val="nil"/>
            </w:tcBorders>
          </w:tcPr>
          <w:p w:rsidR="003A6E47" w:rsidRDefault="003A6E47"/>
        </w:tc>
        <w:tc>
          <w:tcPr>
            <w:tcW w:w="3118" w:type="dxa"/>
          </w:tcPr>
          <w:p w:rsidR="003A6E47" w:rsidRDefault="003A6E47">
            <w:pPr>
              <w:pStyle w:val="ConsPlusNormal"/>
            </w:pPr>
            <w:r>
              <w:t>измерение температуры тела</w:t>
            </w:r>
          </w:p>
        </w:tc>
        <w:tc>
          <w:tcPr>
            <w:tcW w:w="1644" w:type="dxa"/>
          </w:tcPr>
          <w:p w:rsidR="003A6E47" w:rsidRDefault="003A6E47">
            <w:pPr>
              <w:pStyle w:val="ConsPlusNormal"/>
              <w:jc w:val="center"/>
            </w:pPr>
            <w:r>
              <w:t>5 мин.</w:t>
            </w:r>
          </w:p>
        </w:tc>
        <w:tc>
          <w:tcPr>
            <w:tcW w:w="2268" w:type="dxa"/>
          </w:tcPr>
          <w:p w:rsidR="003A6E47" w:rsidRDefault="003A6E47">
            <w:pPr>
              <w:pStyle w:val="ConsPlusNormal"/>
              <w:jc w:val="center"/>
            </w:pPr>
            <w:r>
              <w:t>3 раза в неделю</w:t>
            </w:r>
          </w:p>
        </w:tc>
      </w:tr>
      <w:tr w:rsidR="003A6E47">
        <w:tc>
          <w:tcPr>
            <w:tcW w:w="2551" w:type="dxa"/>
            <w:vMerge/>
            <w:tcBorders>
              <w:bottom w:val="nil"/>
            </w:tcBorders>
          </w:tcPr>
          <w:p w:rsidR="003A6E47" w:rsidRDefault="003A6E47"/>
        </w:tc>
        <w:tc>
          <w:tcPr>
            <w:tcW w:w="3118" w:type="dxa"/>
          </w:tcPr>
          <w:p w:rsidR="003A6E47" w:rsidRDefault="003A6E47">
            <w:pPr>
              <w:pStyle w:val="ConsPlusNormal"/>
            </w:pPr>
            <w:r>
              <w:t>измерение артериального давления;</w:t>
            </w:r>
          </w:p>
        </w:tc>
        <w:tc>
          <w:tcPr>
            <w:tcW w:w="1644" w:type="dxa"/>
          </w:tcPr>
          <w:p w:rsidR="003A6E47" w:rsidRDefault="003A6E47">
            <w:pPr>
              <w:pStyle w:val="ConsPlusNormal"/>
              <w:jc w:val="center"/>
            </w:pPr>
            <w:r>
              <w:t>5 мин.</w:t>
            </w:r>
          </w:p>
        </w:tc>
        <w:tc>
          <w:tcPr>
            <w:tcW w:w="2268" w:type="dxa"/>
          </w:tcPr>
          <w:p w:rsidR="003A6E47" w:rsidRDefault="003A6E47">
            <w:pPr>
              <w:pStyle w:val="ConsPlusNormal"/>
              <w:jc w:val="center"/>
            </w:pPr>
            <w:r>
              <w:t>3 раза в неделю</w:t>
            </w:r>
          </w:p>
        </w:tc>
      </w:tr>
      <w:tr w:rsidR="003A6E47">
        <w:tc>
          <w:tcPr>
            <w:tcW w:w="2551" w:type="dxa"/>
            <w:vMerge/>
            <w:tcBorders>
              <w:bottom w:val="nil"/>
            </w:tcBorders>
          </w:tcPr>
          <w:p w:rsidR="003A6E47" w:rsidRDefault="003A6E47"/>
        </w:tc>
        <w:tc>
          <w:tcPr>
            <w:tcW w:w="3118" w:type="dxa"/>
          </w:tcPr>
          <w:p w:rsidR="003A6E47" w:rsidRDefault="003A6E47">
            <w:pPr>
              <w:pStyle w:val="ConsPlusNormal"/>
            </w:pPr>
            <w:r>
              <w:t>контроль за приемом лекарств</w:t>
            </w:r>
          </w:p>
        </w:tc>
        <w:tc>
          <w:tcPr>
            <w:tcW w:w="1644" w:type="dxa"/>
          </w:tcPr>
          <w:p w:rsidR="003A6E47" w:rsidRDefault="003A6E47">
            <w:pPr>
              <w:pStyle w:val="ConsPlusNormal"/>
              <w:jc w:val="center"/>
            </w:pPr>
            <w:r>
              <w:t>5 мин.</w:t>
            </w:r>
          </w:p>
        </w:tc>
        <w:tc>
          <w:tcPr>
            <w:tcW w:w="2268" w:type="dxa"/>
          </w:tcPr>
          <w:p w:rsidR="003A6E47" w:rsidRDefault="003A6E47">
            <w:pPr>
              <w:pStyle w:val="ConsPlusNormal"/>
              <w:jc w:val="center"/>
            </w:pPr>
            <w:r>
              <w:t>1 раз в неделю</w:t>
            </w:r>
          </w:p>
        </w:tc>
      </w:tr>
      <w:tr w:rsidR="003A6E47">
        <w:tc>
          <w:tcPr>
            <w:tcW w:w="2551" w:type="dxa"/>
            <w:vMerge/>
            <w:tcBorders>
              <w:bottom w:val="nil"/>
            </w:tcBorders>
          </w:tcPr>
          <w:p w:rsidR="003A6E47" w:rsidRDefault="003A6E47"/>
        </w:tc>
        <w:tc>
          <w:tcPr>
            <w:tcW w:w="3118" w:type="dxa"/>
          </w:tcPr>
          <w:p w:rsidR="003A6E47" w:rsidRDefault="003A6E47">
            <w:pPr>
              <w:pStyle w:val="ConsPlusNormal"/>
            </w:pPr>
            <w:r>
              <w:t>выполнение медицинских процедур по назначению лечащего врача перевязочным материалом и лекарственными препаратами клиента:</w:t>
            </w:r>
          </w:p>
        </w:tc>
        <w:tc>
          <w:tcPr>
            <w:tcW w:w="1644"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Borders>
              <w:bottom w:val="nil"/>
            </w:tcBorders>
          </w:tcPr>
          <w:p w:rsidR="003A6E47" w:rsidRDefault="003A6E47"/>
        </w:tc>
        <w:tc>
          <w:tcPr>
            <w:tcW w:w="3118" w:type="dxa"/>
          </w:tcPr>
          <w:p w:rsidR="003A6E47" w:rsidRDefault="003A6E47">
            <w:pPr>
              <w:pStyle w:val="ConsPlusNormal"/>
            </w:pPr>
            <w:r>
              <w:t xml:space="preserve">профилактика образования пролежней (перемещение в пределах постели, </w:t>
            </w:r>
            <w:r>
              <w:lastRenderedPageBreak/>
              <w:t>гигиенический массаж и т.д.)</w:t>
            </w:r>
          </w:p>
        </w:tc>
        <w:tc>
          <w:tcPr>
            <w:tcW w:w="1644" w:type="dxa"/>
          </w:tcPr>
          <w:p w:rsidR="003A6E47" w:rsidRDefault="003A6E47">
            <w:pPr>
              <w:pStyle w:val="ConsPlusNormal"/>
              <w:jc w:val="center"/>
            </w:pPr>
            <w:r>
              <w:lastRenderedPageBreak/>
              <w:t>10 мин.</w:t>
            </w:r>
          </w:p>
        </w:tc>
        <w:tc>
          <w:tcPr>
            <w:tcW w:w="2268" w:type="dxa"/>
          </w:tcPr>
          <w:p w:rsidR="003A6E47" w:rsidRDefault="003A6E47">
            <w:pPr>
              <w:pStyle w:val="ConsPlusNormal"/>
              <w:jc w:val="center"/>
            </w:pPr>
            <w:r>
              <w:t>3 раза в неделю</w:t>
            </w:r>
          </w:p>
        </w:tc>
      </w:tr>
      <w:tr w:rsidR="003A6E47">
        <w:tc>
          <w:tcPr>
            <w:tcW w:w="2551" w:type="dxa"/>
            <w:vMerge w:val="restart"/>
            <w:tcBorders>
              <w:top w:val="nil"/>
            </w:tcBorders>
          </w:tcPr>
          <w:p w:rsidR="003A6E47" w:rsidRDefault="003A6E47">
            <w:pPr>
              <w:pStyle w:val="ConsPlusNormal"/>
            </w:pPr>
          </w:p>
        </w:tc>
        <w:tc>
          <w:tcPr>
            <w:tcW w:w="3118" w:type="dxa"/>
          </w:tcPr>
          <w:p w:rsidR="003A6E47" w:rsidRDefault="003A6E47">
            <w:pPr>
              <w:pStyle w:val="ConsPlusNormal"/>
            </w:pPr>
            <w:r>
              <w:t>проведение обработки пролежней</w:t>
            </w:r>
          </w:p>
        </w:tc>
        <w:tc>
          <w:tcPr>
            <w:tcW w:w="1644"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день</w:t>
            </w:r>
          </w:p>
        </w:tc>
      </w:tr>
      <w:tr w:rsidR="003A6E47">
        <w:tc>
          <w:tcPr>
            <w:tcW w:w="2551" w:type="dxa"/>
            <w:vMerge/>
            <w:tcBorders>
              <w:top w:val="nil"/>
            </w:tcBorders>
          </w:tcPr>
          <w:p w:rsidR="003A6E47" w:rsidRDefault="003A6E47"/>
        </w:tc>
        <w:tc>
          <w:tcPr>
            <w:tcW w:w="3118" w:type="dxa"/>
          </w:tcPr>
          <w:p w:rsidR="003A6E47" w:rsidRDefault="003A6E47">
            <w:pPr>
              <w:pStyle w:val="ConsPlusNormal"/>
            </w:pPr>
            <w:r>
              <w:t>наложение компрессов, осуществление перевязок, втирание мази, постановка банок, наложение горчичников</w:t>
            </w:r>
          </w:p>
        </w:tc>
        <w:tc>
          <w:tcPr>
            <w:tcW w:w="1644" w:type="dxa"/>
          </w:tcPr>
          <w:p w:rsidR="003A6E47" w:rsidRDefault="003A6E47">
            <w:pPr>
              <w:pStyle w:val="ConsPlusNormal"/>
              <w:jc w:val="center"/>
            </w:pPr>
            <w:r>
              <w:t>10 мин.</w:t>
            </w:r>
          </w:p>
        </w:tc>
        <w:tc>
          <w:tcPr>
            <w:tcW w:w="2268" w:type="dxa"/>
          </w:tcPr>
          <w:p w:rsidR="003A6E47" w:rsidRDefault="003A6E47">
            <w:pPr>
              <w:pStyle w:val="ConsPlusNormal"/>
              <w:jc w:val="center"/>
            </w:pPr>
            <w:r>
              <w:t>не более 2 курсов в год по 10 раз</w:t>
            </w:r>
          </w:p>
        </w:tc>
      </w:tr>
      <w:tr w:rsidR="003A6E47">
        <w:tc>
          <w:tcPr>
            <w:tcW w:w="2551" w:type="dxa"/>
            <w:vMerge/>
            <w:tcBorders>
              <w:top w:val="nil"/>
            </w:tcBorders>
          </w:tcPr>
          <w:p w:rsidR="003A6E47" w:rsidRDefault="003A6E47"/>
        </w:tc>
        <w:tc>
          <w:tcPr>
            <w:tcW w:w="3118" w:type="dxa"/>
          </w:tcPr>
          <w:p w:rsidR="003A6E47" w:rsidRDefault="003A6E47">
            <w:pPr>
              <w:pStyle w:val="ConsPlusNormal"/>
            </w:pPr>
            <w:r>
              <w:t>осуществление подкожных и внутримышечных введений лекарственных препаратов</w:t>
            </w:r>
          </w:p>
        </w:tc>
        <w:tc>
          <w:tcPr>
            <w:tcW w:w="1644" w:type="dxa"/>
          </w:tcPr>
          <w:p w:rsidR="003A6E47" w:rsidRDefault="003A6E47">
            <w:pPr>
              <w:pStyle w:val="ConsPlusNormal"/>
              <w:jc w:val="center"/>
            </w:pPr>
            <w:r>
              <w:t>10 мин.</w:t>
            </w:r>
          </w:p>
        </w:tc>
        <w:tc>
          <w:tcPr>
            <w:tcW w:w="2268" w:type="dxa"/>
          </w:tcPr>
          <w:p w:rsidR="003A6E47" w:rsidRDefault="003A6E47">
            <w:pPr>
              <w:pStyle w:val="ConsPlusNormal"/>
              <w:jc w:val="center"/>
            </w:pPr>
            <w:r>
              <w:t>не более 2 курсов в год по 20 раз</w:t>
            </w:r>
          </w:p>
        </w:tc>
      </w:tr>
      <w:tr w:rsidR="003A6E47">
        <w:tc>
          <w:tcPr>
            <w:tcW w:w="2551" w:type="dxa"/>
            <w:vMerge/>
            <w:tcBorders>
              <w:top w:val="nil"/>
            </w:tcBorders>
          </w:tcPr>
          <w:p w:rsidR="003A6E47" w:rsidRDefault="003A6E47"/>
        </w:tc>
        <w:tc>
          <w:tcPr>
            <w:tcW w:w="3118" w:type="dxa"/>
          </w:tcPr>
          <w:p w:rsidR="003A6E47" w:rsidRDefault="003A6E47">
            <w:pPr>
              <w:pStyle w:val="ConsPlusNormal"/>
            </w:pPr>
            <w:r>
              <w:t>выполнение очистительных клизм</w:t>
            </w:r>
          </w:p>
        </w:tc>
        <w:tc>
          <w:tcPr>
            <w:tcW w:w="1644"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месяц</w:t>
            </w:r>
          </w:p>
        </w:tc>
      </w:tr>
      <w:tr w:rsidR="003A6E47">
        <w:tc>
          <w:tcPr>
            <w:tcW w:w="2551" w:type="dxa"/>
            <w:vMerge/>
            <w:tcBorders>
              <w:top w:val="nil"/>
            </w:tcBorders>
          </w:tcPr>
          <w:p w:rsidR="003A6E47" w:rsidRDefault="003A6E47"/>
        </w:tc>
        <w:tc>
          <w:tcPr>
            <w:tcW w:w="3118" w:type="dxa"/>
          </w:tcPr>
          <w:p w:rsidR="003A6E47" w:rsidRDefault="003A6E47">
            <w:pPr>
              <w:pStyle w:val="ConsPlusNormal"/>
            </w:pPr>
            <w:r>
              <w:t>закапывание капель;</w:t>
            </w:r>
          </w:p>
        </w:tc>
        <w:tc>
          <w:tcPr>
            <w:tcW w:w="1644" w:type="dxa"/>
          </w:tcPr>
          <w:p w:rsidR="003A6E47" w:rsidRDefault="003A6E47">
            <w:pPr>
              <w:pStyle w:val="ConsPlusNormal"/>
              <w:jc w:val="center"/>
            </w:pPr>
            <w:r>
              <w:t>5 мин.</w:t>
            </w:r>
          </w:p>
        </w:tc>
        <w:tc>
          <w:tcPr>
            <w:tcW w:w="2268" w:type="dxa"/>
          </w:tcPr>
          <w:p w:rsidR="003A6E47" w:rsidRDefault="003A6E47">
            <w:pPr>
              <w:pStyle w:val="ConsPlusNormal"/>
              <w:jc w:val="center"/>
            </w:pPr>
            <w:r>
              <w:t>3 раза в неделю</w:t>
            </w:r>
          </w:p>
        </w:tc>
      </w:tr>
      <w:tr w:rsidR="003A6E47">
        <w:tc>
          <w:tcPr>
            <w:tcW w:w="2551" w:type="dxa"/>
            <w:vMerge/>
            <w:tcBorders>
              <w:top w:val="nil"/>
            </w:tcBorders>
          </w:tcPr>
          <w:p w:rsidR="003A6E47" w:rsidRDefault="003A6E47"/>
        </w:tc>
        <w:tc>
          <w:tcPr>
            <w:tcW w:w="3118" w:type="dxa"/>
          </w:tcPr>
          <w:p w:rsidR="003A6E47" w:rsidRDefault="003A6E47">
            <w:pPr>
              <w:pStyle w:val="ConsPlusNormal"/>
            </w:pPr>
            <w:r>
              <w:t>забор материалов для проведения лабораторных исследований</w:t>
            </w:r>
          </w:p>
        </w:tc>
        <w:tc>
          <w:tcPr>
            <w:tcW w:w="1644" w:type="dxa"/>
          </w:tcPr>
          <w:p w:rsidR="003A6E47" w:rsidRDefault="003A6E47">
            <w:pPr>
              <w:pStyle w:val="ConsPlusNormal"/>
              <w:jc w:val="center"/>
            </w:pPr>
            <w:r>
              <w:t>5 мин.</w:t>
            </w:r>
          </w:p>
        </w:tc>
        <w:tc>
          <w:tcPr>
            <w:tcW w:w="2268" w:type="dxa"/>
          </w:tcPr>
          <w:p w:rsidR="003A6E47" w:rsidRDefault="003A6E47">
            <w:pPr>
              <w:pStyle w:val="ConsPlusNormal"/>
              <w:jc w:val="center"/>
            </w:pPr>
            <w:r>
              <w:t>4 раза в год</w:t>
            </w:r>
          </w:p>
        </w:tc>
      </w:tr>
      <w:tr w:rsidR="003A6E47">
        <w:tc>
          <w:tcPr>
            <w:tcW w:w="2551" w:type="dxa"/>
            <w:vMerge/>
            <w:tcBorders>
              <w:top w:val="nil"/>
            </w:tcBorders>
          </w:tcPr>
          <w:p w:rsidR="003A6E47" w:rsidRDefault="003A6E47"/>
        </w:tc>
        <w:tc>
          <w:tcPr>
            <w:tcW w:w="3118" w:type="dxa"/>
          </w:tcPr>
          <w:p w:rsidR="003A6E47" w:rsidRDefault="003A6E47">
            <w:pPr>
              <w:pStyle w:val="ConsPlusNormal"/>
            </w:pPr>
            <w:r>
              <w:t>оказание первой (экстренной) доврачебной помощи</w:t>
            </w:r>
          </w:p>
        </w:tc>
        <w:tc>
          <w:tcPr>
            <w:tcW w:w="1644" w:type="dxa"/>
          </w:tcPr>
          <w:p w:rsidR="003A6E47" w:rsidRDefault="003A6E47">
            <w:pPr>
              <w:pStyle w:val="ConsPlusNormal"/>
              <w:jc w:val="center"/>
            </w:pPr>
            <w:r>
              <w:t>15 мин.</w:t>
            </w:r>
          </w:p>
        </w:tc>
        <w:tc>
          <w:tcPr>
            <w:tcW w:w="2268" w:type="dxa"/>
          </w:tcPr>
          <w:p w:rsidR="003A6E47" w:rsidRDefault="003A6E47">
            <w:pPr>
              <w:pStyle w:val="ConsPlusNormal"/>
              <w:jc w:val="center"/>
            </w:pPr>
            <w:r>
              <w:t>по мере необходимости при нахождении работника поставщика социальных услуг на дому</w:t>
            </w:r>
          </w:p>
        </w:tc>
      </w:tr>
      <w:tr w:rsidR="003A6E47">
        <w:tc>
          <w:tcPr>
            <w:tcW w:w="2551" w:type="dxa"/>
            <w:vMerge/>
            <w:tcBorders>
              <w:top w:val="nil"/>
            </w:tcBorders>
          </w:tcPr>
          <w:p w:rsidR="003A6E47" w:rsidRDefault="003A6E47"/>
        </w:tc>
        <w:tc>
          <w:tcPr>
            <w:tcW w:w="3118" w:type="dxa"/>
          </w:tcPr>
          <w:p w:rsidR="003A6E47" w:rsidRDefault="003A6E47">
            <w:pPr>
              <w:pStyle w:val="ConsPlusNormal"/>
            </w:pPr>
            <w:r>
              <w:t xml:space="preserve">Содействие в оказании медицинской помощи (вызов врача на дом, запись на прием, сопровождение получателей социальных услуг в </w:t>
            </w:r>
            <w:r>
              <w:lastRenderedPageBreak/>
              <w:t>организации здравоохранения и посещение их в случае госпитализации)</w:t>
            </w:r>
          </w:p>
        </w:tc>
        <w:tc>
          <w:tcPr>
            <w:tcW w:w="1644" w:type="dxa"/>
          </w:tcPr>
          <w:p w:rsidR="003A6E47" w:rsidRDefault="003A6E47">
            <w:pPr>
              <w:pStyle w:val="ConsPlusNormal"/>
              <w:jc w:val="center"/>
            </w:pPr>
            <w:r>
              <w:lastRenderedPageBreak/>
              <w:t>15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lastRenderedPageBreak/>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45"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(медицинской сестрой). Услуга предоставляется с использованием измерительного оборудования получателя социальных услуг. Медицинские процедуры выполняются только при наличии медицинской лицензии у поставщика социальных услуг. При оказании услуги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ухода</w:t>
            </w:r>
          </w:p>
        </w:tc>
      </w:tr>
    </w:tbl>
    <w:p w:rsidR="003A6E47" w:rsidRDefault="003A6E47">
      <w:pPr>
        <w:pStyle w:val="ConsPlusNormal"/>
        <w:jc w:val="both"/>
      </w:pPr>
    </w:p>
    <w:p w:rsidR="003A6E47" w:rsidRDefault="003A6E47">
      <w:pPr>
        <w:pStyle w:val="ConsPlusNormal"/>
        <w:ind w:firstLine="540"/>
        <w:jc w:val="both"/>
        <w:outlineLvl w:val="3"/>
      </w:pPr>
      <w:r>
        <w:t>2.2. Проведение оздоровительных мероприятий</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lastRenderedPageBreak/>
              <w:t>Описание социальной услуги, в том числе ее объем</w:t>
            </w:r>
          </w:p>
        </w:tc>
        <w:tc>
          <w:tcPr>
            <w:tcW w:w="7030" w:type="dxa"/>
            <w:gridSpan w:val="3"/>
          </w:tcPr>
          <w:p w:rsidR="003A6E47" w:rsidRDefault="003A6E47">
            <w:pPr>
              <w:pStyle w:val="ConsPlusNormal"/>
            </w:pPr>
            <w:r>
              <w:t>услуга включает помощь в освоении и выполнении посильных физических упражнений получателем социальных услуг, способствующих улучшению состояния их здоровья и самочувствия</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проведение оздоровительных мероприятий</w:t>
            </w:r>
          </w:p>
        </w:tc>
        <w:tc>
          <w:tcPr>
            <w:tcW w:w="1644" w:type="dxa"/>
          </w:tcPr>
          <w:p w:rsidR="003A6E47" w:rsidRDefault="003A6E47">
            <w:pPr>
              <w:pStyle w:val="ConsPlusNormal"/>
              <w:jc w:val="center"/>
            </w:pPr>
            <w:r>
              <w:t>15 мин.</w:t>
            </w:r>
          </w:p>
        </w:tc>
        <w:tc>
          <w:tcPr>
            <w:tcW w:w="2268" w:type="dxa"/>
          </w:tcPr>
          <w:p w:rsidR="003A6E47" w:rsidRDefault="003A6E47">
            <w:pPr>
              <w:pStyle w:val="ConsPlusNormal"/>
              <w:jc w:val="center"/>
            </w:pPr>
            <w:r>
              <w:t>2 раза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46"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социальной услуги для </w:t>
            </w:r>
            <w:r>
              <w:lastRenderedPageBreak/>
              <w:t>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 его пожеланий и рекомендаций специалистов</w:t>
            </w:r>
          </w:p>
        </w:tc>
      </w:tr>
    </w:tbl>
    <w:p w:rsidR="003A6E47" w:rsidRDefault="003A6E47">
      <w:pPr>
        <w:pStyle w:val="ConsPlusNormal"/>
        <w:jc w:val="both"/>
      </w:pPr>
    </w:p>
    <w:p w:rsidR="003A6E47" w:rsidRDefault="003A6E47">
      <w:pPr>
        <w:pStyle w:val="ConsPlusNormal"/>
        <w:ind w:firstLine="540"/>
        <w:jc w:val="both"/>
        <w:outlineLvl w:val="3"/>
      </w:pPr>
      <w:r>
        <w:t>2.3. Систематическое наблюдение за получателями социальных услуг в целях выявления отклонений в состоянии их здоровья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удовлетворение потребности получателя социальных услуг в социально-медицинском обслуживании путем проведения наблюдений за состоянием их здоровья. Услуга включает осмотр получателей социальных услуг, измерение температуры тела, артериального давления</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систематическое наблюдение за получателями социальных услуг в целях выявления отклонений в состоянии их здоровья</w:t>
            </w:r>
          </w:p>
        </w:tc>
        <w:tc>
          <w:tcPr>
            <w:tcW w:w="1644" w:type="dxa"/>
          </w:tcPr>
          <w:p w:rsidR="003A6E47" w:rsidRDefault="003A6E47">
            <w:pPr>
              <w:pStyle w:val="ConsPlusNormal"/>
              <w:jc w:val="center"/>
            </w:pPr>
            <w:r>
              <w:t>15 мин.</w:t>
            </w:r>
          </w:p>
        </w:tc>
        <w:tc>
          <w:tcPr>
            <w:tcW w:w="2268" w:type="dxa"/>
          </w:tcPr>
          <w:p w:rsidR="003A6E47" w:rsidRDefault="003A6E47">
            <w:pPr>
              <w:pStyle w:val="ConsPlusNormal"/>
              <w:jc w:val="center"/>
            </w:pPr>
            <w:r>
              <w:t>1 раза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47"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w:t>
            </w:r>
            <w:r>
              <w:lastRenderedPageBreak/>
              <w:t>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 медицинских заключений</w:t>
            </w:r>
          </w:p>
        </w:tc>
      </w:tr>
    </w:tbl>
    <w:p w:rsidR="003A6E47" w:rsidRDefault="003A6E47">
      <w:pPr>
        <w:pStyle w:val="ConsPlusNormal"/>
        <w:jc w:val="both"/>
      </w:pPr>
    </w:p>
    <w:p w:rsidR="003A6E47" w:rsidRDefault="003A6E47">
      <w:pPr>
        <w:pStyle w:val="ConsPlusNormal"/>
        <w:ind w:firstLine="540"/>
        <w:jc w:val="both"/>
        <w:outlineLvl w:val="3"/>
      </w:pPr>
      <w:r>
        <w:t>2.4. 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в целях выявления отклонений в состоянии их здоровья)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оказание квалифицированной помощи в правильном понимании и решении стоящих перед получателями социально-медицинских проблем:</w:t>
            </w:r>
          </w:p>
          <w:p w:rsidR="003A6E47" w:rsidRDefault="003A6E47">
            <w:pPr>
              <w:pStyle w:val="ConsPlusNormal"/>
            </w:pPr>
            <w:r>
              <w:t>выявление проблем;</w:t>
            </w:r>
          </w:p>
          <w:p w:rsidR="003A6E47" w:rsidRDefault="003A6E47">
            <w:pPr>
              <w:pStyle w:val="ConsPlusNormal"/>
            </w:pPr>
            <w:r>
              <w:t>разъяснение сути проблем и определение возможных путей их решения;</w:t>
            </w:r>
          </w:p>
          <w:p w:rsidR="003A6E47" w:rsidRDefault="003A6E47">
            <w:pPr>
              <w:pStyle w:val="ConsPlusNormal"/>
            </w:pPr>
            <w:r>
              <w:t>разработка рекомендаций для получателя социальных услуг по решению стоящих перед ним проблем</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в целях выявления отклонений в состоянии их здоровья)</w:t>
            </w:r>
          </w:p>
        </w:tc>
        <w:tc>
          <w:tcPr>
            <w:tcW w:w="1644" w:type="dxa"/>
          </w:tcPr>
          <w:p w:rsidR="003A6E47" w:rsidRDefault="003A6E47">
            <w:pPr>
              <w:pStyle w:val="ConsPlusNormal"/>
              <w:jc w:val="center"/>
            </w:pPr>
            <w:r>
              <w:t>5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48"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удовлетворить потребность получателя социальных услуг в представлении информации по социально-медицинским вопросам.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w:t>
            </w:r>
            <w:r>
              <w:lastRenderedPageBreak/>
              <w:t>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2.5. Проведение мероприятий, направленных на формирование здорового образа жизни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проведение санитарно-просветительской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проведение мероприятий, направленных на формирование здорового образа жизни</w:t>
            </w:r>
          </w:p>
        </w:tc>
        <w:tc>
          <w:tcPr>
            <w:tcW w:w="1644" w:type="dxa"/>
          </w:tcPr>
          <w:p w:rsidR="003A6E47" w:rsidRDefault="003A6E47">
            <w:pPr>
              <w:pStyle w:val="ConsPlusNormal"/>
              <w:jc w:val="center"/>
            </w:pPr>
            <w:r>
              <w:t>15 мин.</w:t>
            </w:r>
          </w:p>
        </w:tc>
        <w:tc>
          <w:tcPr>
            <w:tcW w:w="2268" w:type="dxa"/>
          </w:tcPr>
          <w:p w:rsidR="003A6E47" w:rsidRDefault="003A6E47">
            <w:pPr>
              <w:pStyle w:val="ConsPlusNormal"/>
              <w:jc w:val="center"/>
            </w:pPr>
            <w:r>
              <w:t>1 раз в месяц</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49"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(медицинской сестрой). Услуга предоставляется по желанию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2.6. Проведение занятий по адаптивной физической культуре</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проведение занятий с включением комплекса физических упражнений, направленных на реабилитацию и адаптацию в нормальной социальной среде людей с ограниченными возможностями здоровья</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проведение занятий по адаптивной физической культуре</w:t>
            </w:r>
          </w:p>
        </w:tc>
        <w:tc>
          <w:tcPr>
            <w:tcW w:w="1644" w:type="dxa"/>
          </w:tcPr>
          <w:p w:rsidR="003A6E47" w:rsidRDefault="003A6E47">
            <w:pPr>
              <w:pStyle w:val="ConsPlusNormal"/>
              <w:jc w:val="center"/>
            </w:pPr>
            <w:r>
              <w:t>15 мин.</w:t>
            </w:r>
          </w:p>
        </w:tc>
        <w:tc>
          <w:tcPr>
            <w:tcW w:w="2268" w:type="dxa"/>
          </w:tcPr>
          <w:p w:rsidR="003A6E47" w:rsidRDefault="003A6E47">
            <w:pPr>
              <w:pStyle w:val="ConsPlusNormal"/>
              <w:jc w:val="center"/>
            </w:pPr>
            <w:r>
              <w:t>2 раза в неделю по медицинскому назначению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50"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Услуга предоставляется по медицинским показаниям</w:t>
            </w:r>
          </w:p>
        </w:tc>
      </w:tr>
    </w:tbl>
    <w:p w:rsidR="003A6E47" w:rsidRDefault="003A6E47">
      <w:pPr>
        <w:pStyle w:val="ConsPlusNormal"/>
        <w:jc w:val="both"/>
      </w:pPr>
    </w:p>
    <w:p w:rsidR="003A6E47" w:rsidRDefault="003A6E47">
      <w:pPr>
        <w:pStyle w:val="ConsPlusNormal"/>
        <w:ind w:firstLine="540"/>
        <w:jc w:val="both"/>
        <w:outlineLvl w:val="3"/>
      </w:pPr>
      <w:r>
        <w:t>2.7. Содействие в обеспечении по 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 сопровождение в медицинские организации (в пределах населенного пункта)</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посещение социальным работником медицинской организации (запись на прием к врачу, вызов участкового врача на дом, сбор документов, выписка и получение рецептов, результатов медицинского обследования и др.);</w:t>
            </w:r>
          </w:p>
          <w:p w:rsidR="003A6E47" w:rsidRDefault="003A6E47">
            <w:pPr>
              <w:pStyle w:val="ConsPlusNormal"/>
            </w:pPr>
            <w:r>
              <w:lastRenderedPageBreak/>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rsidR="003A6E47" w:rsidRDefault="003A6E47">
            <w:pPr>
              <w:pStyle w:val="ConsPlusNormal"/>
            </w:pPr>
            <w:r>
              <w:t>сопровождение работником поставщика социальных услуг получателя социальных услуг в медицинскую организацию (в пределах населенного пункта)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содействие в обеспечении по 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w:t>
            </w:r>
          </w:p>
        </w:tc>
        <w:tc>
          <w:tcPr>
            <w:tcW w:w="1644" w:type="dxa"/>
          </w:tcPr>
          <w:p w:rsidR="003A6E47" w:rsidRDefault="003A6E47">
            <w:pPr>
              <w:pStyle w:val="ConsPlusNormal"/>
              <w:jc w:val="center"/>
            </w:pPr>
            <w:r>
              <w:t>25 мин.</w:t>
            </w:r>
          </w:p>
        </w:tc>
        <w:tc>
          <w:tcPr>
            <w:tcW w:w="2268" w:type="dxa"/>
          </w:tcPr>
          <w:p w:rsidR="003A6E47" w:rsidRDefault="003A6E47">
            <w:pPr>
              <w:pStyle w:val="ConsPlusNormal"/>
              <w:jc w:val="center"/>
            </w:pPr>
            <w:r>
              <w:t>не более 2 раз в неделю</w:t>
            </w:r>
          </w:p>
        </w:tc>
      </w:tr>
      <w:tr w:rsidR="003A6E47">
        <w:tc>
          <w:tcPr>
            <w:tcW w:w="2551" w:type="dxa"/>
            <w:vMerge/>
          </w:tcPr>
          <w:p w:rsidR="003A6E47" w:rsidRDefault="003A6E47"/>
        </w:tc>
        <w:tc>
          <w:tcPr>
            <w:tcW w:w="3118" w:type="dxa"/>
          </w:tcPr>
          <w:p w:rsidR="003A6E47" w:rsidRDefault="003A6E47">
            <w:pPr>
              <w:pStyle w:val="ConsPlusNormal"/>
            </w:pPr>
            <w:r>
              <w:t>сопровождение в медицинские организации (в пределах населенного пункта)</w:t>
            </w:r>
          </w:p>
        </w:tc>
        <w:tc>
          <w:tcPr>
            <w:tcW w:w="1644" w:type="dxa"/>
          </w:tcPr>
          <w:p w:rsidR="003A6E47" w:rsidRDefault="003A6E47">
            <w:pPr>
              <w:pStyle w:val="ConsPlusNormal"/>
              <w:jc w:val="center"/>
            </w:pPr>
            <w:r>
              <w:t>25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51"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 xml:space="preserve">услуга предоставляется работником поставщика социальных услуг (социальным работником). Предоставление социальной услуги осуществляется во взаимодействии с медицинскими организациями. Покупка (получение бесплатно на льготных условиях) лекарственных средств и изделий медицинского назначения осуществляется по назначению врача в аптечных организациях, расположенных в пределах района проживания получателя социальных услуг. Доставка осуществляется на дом, в том числе в составе мобильных бригад социального обслуживания.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w:t>
            </w:r>
            <w:r>
              <w:lastRenderedPageBreak/>
              <w:t>госпитализации осуществляется в пределах муниципального образования, на территории которого проживает получатель социальных услуг. В случае плановой госпитализации получателя социальных услуг дата предоставления услуги согласовывается с работником поставщика социальных услуг не менее чем за 3 дня. С учетом состояния здоровья получателя социальных услуг ему оказывается помощь в передвижении. Обеспечение конфиденциальности информации</w:t>
            </w:r>
          </w:p>
        </w:tc>
      </w:tr>
    </w:tbl>
    <w:p w:rsidR="003A6E47" w:rsidRDefault="003A6E47">
      <w:pPr>
        <w:pStyle w:val="ConsPlusNormal"/>
        <w:jc w:val="both"/>
      </w:pPr>
    </w:p>
    <w:p w:rsidR="003A6E47" w:rsidRDefault="003A6E47">
      <w:pPr>
        <w:pStyle w:val="ConsPlusNormal"/>
        <w:ind w:firstLine="540"/>
        <w:jc w:val="both"/>
        <w:outlineLvl w:val="3"/>
      </w:pPr>
      <w:r>
        <w:t>2.8. 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организацию обследования получателя социальных услуг врачами-специалистами;</w:t>
            </w:r>
          </w:p>
          <w:p w:rsidR="003A6E47" w:rsidRDefault="003A6E47">
            <w:pPr>
              <w:pStyle w:val="ConsPlusNormal"/>
            </w:pPr>
            <w:r>
              <w:t>сбор и представление документов, необходимых для оформления направления на медико-социальную экспертизу;</w:t>
            </w:r>
          </w:p>
          <w:p w:rsidR="003A6E47" w:rsidRDefault="003A6E47">
            <w:pPr>
              <w:pStyle w:val="ConsPlusNormal"/>
            </w:pPr>
            <w:r>
              <w:t>сбор и представление в бюро медико-социальной экспертизы документов, необходимых для признания получателя социальных услуг инвалидом либо для корректировки имеющейся индивидуальной программы реабилитации инвалида;</w:t>
            </w:r>
          </w:p>
          <w:p w:rsidR="003A6E47" w:rsidRDefault="003A6E47">
            <w:pPr>
              <w:pStyle w:val="ConsPlusNormal"/>
            </w:pPr>
            <w:r>
              <w:t>сопровождение получателя социальных услуг (при необходимости) в медицинские организации и бюро медико-социальной экспертизы в пределах населенного пункта</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содействие в прохождении медико-социальной экспертизы:</w:t>
            </w:r>
          </w:p>
        </w:tc>
        <w:tc>
          <w:tcPr>
            <w:tcW w:w="1644"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118" w:type="dxa"/>
          </w:tcPr>
          <w:p w:rsidR="003A6E47" w:rsidRDefault="003A6E47">
            <w:pPr>
              <w:pStyle w:val="ConsPlusNormal"/>
            </w:pPr>
            <w:r>
              <w:t>сопровождение в медицинские организации и бюро медико-социальной экспертизы в пределах</w:t>
            </w:r>
          </w:p>
        </w:tc>
        <w:tc>
          <w:tcPr>
            <w:tcW w:w="1644" w:type="dxa"/>
          </w:tcPr>
          <w:p w:rsidR="003A6E47" w:rsidRDefault="003A6E47">
            <w:pPr>
              <w:pStyle w:val="ConsPlusNormal"/>
              <w:jc w:val="center"/>
            </w:pPr>
            <w:r>
              <w:t>60 мин.</w:t>
            </w:r>
          </w:p>
        </w:tc>
        <w:tc>
          <w:tcPr>
            <w:tcW w:w="2268" w:type="dxa"/>
          </w:tcPr>
          <w:p w:rsidR="003A6E47" w:rsidRDefault="003A6E47">
            <w:pPr>
              <w:pStyle w:val="ConsPlusNormal"/>
              <w:jc w:val="center"/>
            </w:pPr>
            <w:r>
              <w:t>по мере необходимости</w:t>
            </w:r>
          </w:p>
        </w:tc>
      </w:tr>
      <w:tr w:rsidR="003A6E47">
        <w:tc>
          <w:tcPr>
            <w:tcW w:w="2551" w:type="dxa"/>
            <w:vMerge/>
          </w:tcPr>
          <w:p w:rsidR="003A6E47" w:rsidRDefault="003A6E47"/>
        </w:tc>
        <w:tc>
          <w:tcPr>
            <w:tcW w:w="3118" w:type="dxa"/>
          </w:tcPr>
          <w:p w:rsidR="003A6E47" w:rsidRDefault="003A6E47">
            <w:pPr>
              <w:pStyle w:val="ConsPlusNormal"/>
            </w:pPr>
            <w:r>
              <w:t>населенного пункта помощь в оформлении документов для установления инвалидности</w:t>
            </w:r>
          </w:p>
        </w:tc>
        <w:tc>
          <w:tcPr>
            <w:tcW w:w="1644" w:type="dxa"/>
          </w:tcPr>
          <w:p w:rsidR="003A6E47" w:rsidRDefault="003A6E47">
            <w:pPr>
              <w:pStyle w:val="ConsPlusNormal"/>
              <w:jc w:val="center"/>
            </w:pPr>
            <w:r>
              <w:t>60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52"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возможность прохождения медико-социальной экспертизы в целях установления либо подтверждения группы инвалидности.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w:t>
            </w:r>
            <w:r>
              <w:lastRenderedPageBreak/>
              <w:t>жизнедеятельности</w:t>
            </w:r>
          </w:p>
        </w:tc>
        <w:tc>
          <w:tcPr>
            <w:tcW w:w="7030" w:type="dxa"/>
            <w:gridSpan w:val="3"/>
          </w:tcPr>
          <w:p w:rsidR="003A6E47" w:rsidRDefault="003A6E47">
            <w:pPr>
              <w:pStyle w:val="ConsPlusNormal"/>
            </w:pPr>
            <w:r>
              <w:lastRenderedPageBreak/>
              <w:t>услуга предоставляется работником поставщика социальных услуг (социальным работником). Предоставление социальной услуги осуществляется во взаимодействии с медицинскими организациями и с организациями медико-социальной экспертизы. Обеспечивается конфиденциальность информации. Услуга предоставляется при наличии у получателя социальных услуг признаков ограничения жизнедеятельности, подтвержденных медицинскими документами о нарушениях функций организма вследствие заболеваний, травм</w:t>
            </w:r>
          </w:p>
        </w:tc>
      </w:tr>
    </w:tbl>
    <w:p w:rsidR="003A6E47" w:rsidRDefault="003A6E47">
      <w:pPr>
        <w:pStyle w:val="ConsPlusNormal"/>
        <w:jc w:val="both"/>
      </w:pPr>
    </w:p>
    <w:p w:rsidR="003A6E47" w:rsidRDefault="003A6E47">
      <w:pPr>
        <w:pStyle w:val="ConsPlusNormal"/>
        <w:ind w:firstLine="540"/>
        <w:jc w:val="both"/>
        <w:outlineLvl w:val="3"/>
      </w:pPr>
      <w:r>
        <w:t>2.9. Содействие в обеспечении техническими средствами реабилитации и средствами ухода</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содействие в сборе документов для обращения за предоставлением средств реабилитации и средств ухода и их передачу;</w:t>
            </w:r>
          </w:p>
          <w:p w:rsidR="003A6E47" w:rsidRDefault="003A6E47">
            <w:pPr>
              <w:pStyle w:val="ConsPlusNormal"/>
            </w:pPr>
            <w:r>
              <w:t>получение технических средств реабилитации, средств ухода и доставку получателю социальных услуг</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содействие в обеспечении техническими средствами реабилитации и средствами ухода</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53"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 xml:space="preserve">Показатели качества и оценка результатов </w:t>
            </w:r>
            <w:r>
              <w:lastRenderedPageBreak/>
              <w:t>предоставления социальной услуги</w:t>
            </w:r>
          </w:p>
        </w:tc>
        <w:tc>
          <w:tcPr>
            <w:tcW w:w="7030" w:type="dxa"/>
            <w:gridSpan w:val="3"/>
          </w:tcPr>
          <w:p w:rsidR="003A6E47" w:rsidRDefault="003A6E47">
            <w:pPr>
              <w:pStyle w:val="ConsPlusNormal"/>
            </w:pPr>
            <w:r>
              <w:lastRenderedPageBreak/>
              <w:t xml:space="preserve">показатели качества - предоставление услуги должно способствовать сохранению здоровья либо улучшению состояния здоровья получателя </w:t>
            </w:r>
            <w:r>
              <w:lastRenderedPageBreak/>
              <w:t>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Услуга предоставляется в соответствии с индивидуальной программой реабилитации инвалида или медицинским заключением</w:t>
            </w:r>
          </w:p>
        </w:tc>
      </w:tr>
    </w:tbl>
    <w:p w:rsidR="003A6E47" w:rsidRDefault="003A6E47">
      <w:pPr>
        <w:pStyle w:val="ConsPlusNormal"/>
        <w:jc w:val="both"/>
      </w:pPr>
    </w:p>
    <w:p w:rsidR="003A6E47" w:rsidRDefault="003A6E47">
      <w:pPr>
        <w:pStyle w:val="ConsPlusNormal"/>
        <w:jc w:val="center"/>
        <w:outlineLvl w:val="2"/>
      </w:pPr>
      <w:r>
        <w:t>3. Социально-психологические услуги</w:t>
      </w:r>
    </w:p>
    <w:p w:rsidR="003A6E47" w:rsidRDefault="003A6E47">
      <w:pPr>
        <w:pStyle w:val="ConsPlusNormal"/>
        <w:jc w:val="both"/>
      </w:pPr>
    </w:p>
    <w:p w:rsidR="003A6E47" w:rsidRDefault="003A6E47">
      <w:pPr>
        <w:pStyle w:val="ConsPlusNormal"/>
        <w:ind w:firstLine="540"/>
        <w:jc w:val="both"/>
        <w:outlineLvl w:val="3"/>
      </w:pPr>
      <w:r>
        <w:t>3.1. Социально-психологическое консультирование, включая диагностику и коррекцию, в том числе по вопросам внутрисемейных отношений</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1. Проведение социально-психологического консультирования, направленного на выявление проблем получателя социальных услуг;</w:t>
            </w:r>
          </w:p>
          <w:p w:rsidR="003A6E47" w:rsidRDefault="003A6E47">
            <w:pPr>
              <w:pStyle w:val="ConsPlusNormal"/>
            </w:pPr>
            <w:r>
              <w:t>разъяснение получателю социальных услуг сути проблем и определение возможных путей их решения;</w:t>
            </w:r>
          </w:p>
          <w:p w:rsidR="003A6E47" w:rsidRDefault="003A6E47">
            <w:pPr>
              <w:pStyle w:val="ConsPlusNormal"/>
            </w:pPr>
            <w:r>
              <w:t>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rsidR="003A6E47" w:rsidRDefault="003A6E47">
            <w:pPr>
              <w:pStyle w:val="ConsPlusNormal"/>
            </w:pPr>
            <w:r>
              <w:t>2. 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отклонения в его поведении и взаимоотношениях с окружающими людьми, предоставление необходимой информации для прогноза и разработки рекомендации по проведению коррекционных мероприятий;</w:t>
            </w:r>
          </w:p>
          <w:p w:rsidR="003A6E47" w:rsidRDefault="003A6E47">
            <w:pPr>
              <w:pStyle w:val="ConsPlusNormal"/>
            </w:pPr>
            <w:r>
              <w:t>разработка плана коррекционных мероприятий.</w:t>
            </w:r>
          </w:p>
          <w:p w:rsidR="003A6E47" w:rsidRDefault="003A6E47">
            <w:pPr>
              <w:pStyle w:val="ConsPlusNormal"/>
            </w:pPr>
            <w:r>
              <w:t xml:space="preserve">3. Проведение психологической коррекции, которая заключается в </w:t>
            </w:r>
            <w:r>
              <w:lastRenderedPageBreak/>
              <w:t>активном психологическом воздействии, направленном на преодоление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проведении мероприятий по психологической разгрузке</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социально-психологическое консультирование, включая диагностику и коррекцию, в том числе по вопросам внутрисемейных отношений</w:t>
            </w:r>
          </w:p>
        </w:tc>
        <w:tc>
          <w:tcPr>
            <w:tcW w:w="1644" w:type="dxa"/>
          </w:tcPr>
          <w:p w:rsidR="003A6E47" w:rsidRDefault="003A6E47">
            <w:pPr>
              <w:pStyle w:val="ConsPlusNormal"/>
              <w:jc w:val="center"/>
            </w:pPr>
            <w:r>
              <w:t>35 мин.</w:t>
            </w:r>
          </w:p>
        </w:tc>
        <w:tc>
          <w:tcPr>
            <w:tcW w:w="2268" w:type="dxa"/>
          </w:tcPr>
          <w:p w:rsidR="003A6E47" w:rsidRDefault="003A6E47">
            <w:pPr>
              <w:pStyle w:val="ConsPlusNormal"/>
              <w:jc w:val="center"/>
            </w:pPr>
            <w:r>
              <w:t>1 раз в месяц</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54"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 xml:space="preserve">Показатели качества и оценка результатов предоставления </w:t>
            </w:r>
            <w:r>
              <w:lastRenderedPageBreak/>
              <w:t>социальной услуги</w:t>
            </w:r>
          </w:p>
        </w:tc>
        <w:tc>
          <w:tcPr>
            <w:tcW w:w="7030" w:type="dxa"/>
            <w:gridSpan w:val="3"/>
          </w:tcPr>
          <w:p w:rsidR="003A6E47" w:rsidRDefault="003A6E47">
            <w:pPr>
              <w:pStyle w:val="ConsPlusNormal"/>
            </w:pPr>
            <w:r>
              <w:lastRenderedPageBreak/>
              <w:t xml:space="preserve">показатели качества - 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w:t>
            </w:r>
            <w:r>
              <w:lastRenderedPageBreak/>
              <w:t>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w:t>
            </w:r>
          </w:p>
        </w:tc>
      </w:tr>
    </w:tbl>
    <w:p w:rsidR="003A6E47" w:rsidRDefault="003A6E47">
      <w:pPr>
        <w:sectPr w:rsidR="003A6E47">
          <w:pgSz w:w="16838" w:h="11905" w:orient="landscape"/>
          <w:pgMar w:top="1701" w:right="1134" w:bottom="850" w:left="1134" w:header="0" w:footer="0" w:gutter="0"/>
          <w:cols w:space="720"/>
        </w:sectPr>
      </w:pPr>
    </w:p>
    <w:p w:rsidR="003A6E47" w:rsidRDefault="003A6E47">
      <w:pPr>
        <w:pStyle w:val="ConsPlusNormal"/>
        <w:jc w:val="both"/>
      </w:pPr>
    </w:p>
    <w:p w:rsidR="003A6E47" w:rsidRDefault="003A6E47">
      <w:pPr>
        <w:pStyle w:val="ConsPlusNormal"/>
        <w:ind w:firstLine="540"/>
        <w:jc w:val="both"/>
        <w:outlineLvl w:val="3"/>
      </w:pPr>
      <w:r>
        <w:t>3.2. Психологическая помощь и поддержка, в том числе гражданам, осуществляющим уход на дому за тяжелобольными получателями социальных услуг</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проведение бесед, общение, выслушивание, подбадривание, мобилизацию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1644" w:type="dxa"/>
          </w:tcPr>
          <w:p w:rsidR="003A6E47" w:rsidRDefault="003A6E47">
            <w:pPr>
              <w:pStyle w:val="ConsPlusNormal"/>
              <w:jc w:val="center"/>
            </w:pPr>
            <w:r>
              <w:t>35 мин.</w:t>
            </w:r>
          </w:p>
        </w:tc>
        <w:tc>
          <w:tcPr>
            <w:tcW w:w="2268" w:type="dxa"/>
          </w:tcPr>
          <w:p w:rsidR="003A6E47" w:rsidRDefault="003A6E47">
            <w:pPr>
              <w:pStyle w:val="ConsPlusNormal"/>
              <w:jc w:val="center"/>
            </w:pPr>
            <w:r>
              <w:t>1 раз в месяц</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55"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w:t>
            </w:r>
            <w:r>
              <w:lastRenderedPageBreak/>
              <w:t>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w:t>
            </w:r>
          </w:p>
        </w:tc>
      </w:tr>
    </w:tbl>
    <w:p w:rsidR="003A6E47" w:rsidRDefault="003A6E47">
      <w:pPr>
        <w:pStyle w:val="ConsPlusNormal"/>
        <w:jc w:val="both"/>
      </w:pPr>
    </w:p>
    <w:p w:rsidR="003A6E47" w:rsidRDefault="003A6E47">
      <w:pPr>
        <w:pStyle w:val="ConsPlusNormal"/>
        <w:ind w:firstLine="540"/>
        <w:jc w:val="both"/>
        <w:outlineLvl w:val="3"/>
      </w:pPr>
      <w:r>
        <w:t>3.3. Социально-психологический патронаж</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социально-психологический патронаж основывается на систематическом наблюдении за получателями социальных услуг,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оказания им, при необходимости, социально-психологической помощи</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 xml:space="preserve">время, затрачиваемое на оказание </w:t>
            </w:r>
            <w:r>
              <w:lastRenderedPageBreak/>
              <w:t>услуги 1 раз</w:t>
            </w:r>
          </w:p>
        </w:tc>
        <w:tc>
          <w:tcPr>
            <w:tcW w:w="2268" w:type="dxa"/>
          </w:tcPr>
          <w:p w:rsidR="003A6E47" w:rsidRDefault="003A6E47">
            <w:pPr>
              <w:pStyle w:val="ConsPlusNormal"/>
              <w:jc w:val="center"/>
            </w:pPr>
            <w:r>
              <w:lastRenderedPageBreak/>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социально-психологический патронаж</w:t>
            </w:r>
          </w:p>
        </w:tc>
        <w:tc>
          <w:tcPr>
            <w:tcW w:w="1644" w:type="dxa"/>
          </w:tcPr>
          <w:p w:rsidR="003A6E47" w:rsidRDefault="003A6E47">
            <w:pPr>
              <w:pStyle w:val="ConsPlusNormal"/>
              <w:jc w:val="center"/>
            </w:pPr>
            <w:r>
              <w:t>20 мин.</w:t>
            </w:r>
          </w:p>
        </w:tc>
        <w:tc>
          <w:tcPr>
            <w:tcW w:w="2268" w:type="dxa"/>
          </w:tcPr>
          <w:p w:rsidR="003A6E47" w:rsidRDefault="003A6E47">
            <w:pPr>
              <w:pStyle w:val="ConsPlusNormal"/>
              <w:jc w:val="center"/>
            </w:pPr>
            <w:r>
              <w:t>1 раз в месяц</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56"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(психологом)</w:t>
            </w:r>
          </w:p>
        </w:tc>
      </w:tr>
    </w:tbl>
    <w:p w:rsidR="003A6E47" w:rsidRDefault="003A6E47">
      <w:pPr>
        <w:pStyle w:val="ConsPlusNormal"/>
        <w:jc w:val="both"/>
      </w:pPr>
    </w:p>
    <w:p w:rsidR="003A6E47" w:rsidRDefault="003A6E47">
      <w:pPr>
        <w:pStyle w:val="ConsPlusNormal"/>
        <w:ind w:firstLine="540"/>
        <w:jc w:val="both"/>
        <w:outlineLvl w:val="3"/>
      </w:pPr>
      <w:r>
        <w:t>3.4. Оказание консультационной психологической помощи анонимно, в том числе с использованием телефона доверия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lastRenderedPageBreak/>
              <w:t>Описание социальной услуги, в том числе ее объем</w:t>
            </w:r>
          </w:p>
        </w:tc>
        <w:tc>
          <w:tcPr>
            <w:tcW w:w="7030" w:type="dxa"/>
            <w:gridSpan w:val="3"/>
          </w:tcPr>
          <w:p w:rsidR="003A6E47" w:rsidRDefault="003A6E47">
            <w:pPr>
              <w:pStyle w:val="ConsPlusNormal"/>
            </w:pPr>
            <w: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оказание консультационной психологической помощи анонимно, в том числе с использованием телефона доверия</w:t>
            </w:r>
          </w:p>
        </w:tc>
        <w:tc>
          <w:tcPr>
            <w:tcW w:w="1644" w:type="dxa"/>
          </w:tcPr>
          <w:p w:rsidR="003A6E47" w:rsidRDefault="003A6E47">
            <w:pPr>
              <w:pStyle w:val="ConsPlusNormal"/>
              <w:jc w:val="center"/>
            </w:pPr>
            <w:r>
              <w:t>35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57"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удовлетворить потребность получателя социальных услуг в консультационной психологической помощи.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w:t>
            </w:r>
            <w:r>
              <w:lastRenderedPageBreak/>
              <w:t>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(психологом). Владение работника, оказывающего услугу, технологиями </w:t>
            </w:r>
            <w:r>
              <w:lastRenderedPageBreak/>
              <w:t>заочного общения с получателем социальных услуг, первичного снятия остроты влияния психотравмирующей ситуации, снижения психологического дискомфорта и уровня его агрессии, поддержания и укрепления психического здоровья, уверенности в собственных силах для преодоления кризисной ситуации в соответствии с его возрастными особенностями и проблемами. Наличие помещения, соответствующего реализации целей и задач службы, оснащенного современными техническими средствами и оборудованием, располагающего многоканальной телефонной связью, обладающего повышенной защищенностью от посторонних источников шума, отвечающего санитарно-гигиеническим нормам, противопожарным требованиям и требованиям охраны труда. Поставщик социальных услуг организует работу телефона доверия в рабочее время. Соблюдение конфиденциальности обращений при условии отсутствия угрозы жизни и здоровья и соблюдения прав получателей социальных услуг, в противном случае информация передается в соответствующие органы</w:t>
            </w:r>
          </w:p>
        </w:tc>
      </w:tr>
    </w:tbl>
    <w:p w:rsidR="003A6E47" w:rsidRDefault="003A6E47">
      <w:pPr>
        <w:pStyle w:val="ConsPlusNormal"/>
        <w:jc w:val="both"/>
      </w:pPr>
    </w:p>
    <w:p w:rsidR="003A6E47" w:rsidRDefault="003A6E47">
      <w:pPr>
        <w:pStyle w:val="ConsPlusNormal"/>
        <w:jc w:val="center"/>
        <w:outlineLvl w:val="2"/>
      </w:pPr>
      <w:r>
        <w:t>4. Социально-педагогические услуги</w:t>
      </w:r>
    </w:p>
    <w:p w:rsidR="003A6E47" w:rsidRDefault="003A6E47">
      <w:pPr>
        <w:pStyle w:val="ConsPlusNormal"/>
        <w:jc w:val="both"/>
      </w:pPr>
    </w:p>
    <w:p w:rsidR="003A6E47" w:rsidRDefault="003A6E47">
      <w:pPr>
        <w:pStyle w:val="ConsPlusNormal"/>
        <w:ind w:firstLine="540"/>
        <w:jc w:val="both"/>
        <w:outlineLvl w:val="3"/>
      </w:pPr>
      <w:r>
        <w:t>4.1.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выяснение степени владения родственниками навыками общего ухода за получателем социальных услуг; наглядное их обучение практическим навыкам общего ухода за получателем социальных услуг, в выполнении которых у родственников возникают затруднения, медико-психологическим и 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больным; оценку усвоения родственниками вновь приобретенных навыков общего ухода</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 xml:space="preserve">время, </w:t>
            </w:r>
            <w:r>
              <w:lastRenderedPageBreak/>
              <w:t>затрачиваемое на оказание услуги 1 раз</w:t>
            </w:r>
          </w:p>
        </w:tc>
        <w:tc>
          <w:tcPr>
            <w:tcW w:w="2268" w:type="dxa"/>
          </w:tcPr>
          <w:p w:rsidR="003A6E47" w:rsidRDefault="003A6E47">
            <w:pPr>
              <w:pStyle w:val="ConsPlusNormal"/>
              <w:jc w:val="center"/>
            </w:pPr>
            <w:r>
              <w:lastRenderedPageBreak/>
              <w:t xml:space="preserve">периодичность </w:t>
            </w:r>
            <w:r>
              <w:lastRenderedPageBreak/>
              <w:t>оказания услуги</w:t>
            </w:r>
          </w:p>
        </w:tc>
      </w:tr>
      <w:tr w:rsidR="003A6E47">
        <w:tblPrEx>
          <w:tblBorders>
            <w:insideH w:val="nil"/>
          </w:tblBorders>
        </w:tblPrEx>
        <w:tc>
          <w:tcPr>
            <w:tcW w:w="2551" w:type="dxa"/>
            <w:vMerge/>
          </w:tcPr>
          <w:p w:rsidR="003A6E47" w:rsidRDefault="003A6E47"/>
        </w:tc>
        <w:tc>
          <w:tcPr>
            <w:tcW w:w="3118" w:type="dxa"/>
            <w:tcBorders>
              <w:bottom w:val="nil"/>
            </w:tcBorders>
          </w:tcPr>
          <w:p w:rsidR="003A6E47" w:rsidRDefault="003A6E47">
            <w:pPr>
              <w:pStyle w:val="ConsPlusNormal"/>
            </w:pPr>
            <w:r>
              <w:t>обучение родственников практическим навыкам общего ухода за:</w:t>
            </w:r>
          </w:p>
        </w:tc>
        <w:tc>
          <w:tcPr>
            <w:tcW w:w="1644" w:type="dxa"/>
            <w:tcBorders>
              <w:bottom w:val="nil"/>
            </w:tcBorders>
          </w:tcPr>
          <w:p w:rsidR="003A6E47" w:rsidRDefault="003A6E47">
            <w:pPr>
              <w:pStyle w:val="ConsPlusNormal"/>
            </w:pPr>
          </w:p>
        </w:tc>
        <w:tc>
          <w:tcPr>
            <w:tcW w:w="2268" w:type="dxa"/>
            <w:tcBorders>
              <w:bottom w:val="nil"/>
            </w:tcBorders>
          </w:tcPr>
          <w:p w:rsidR="003A6E47" w:rsidRDefault="003A6E47">
            <w:pPr>
              <w:pStyle w:val="ConsPlusNormal"/>
            </w:pPr>
          </w:p>
        </w:tc>
      </w:tr>
      <w:tr w:rsidR="003A6E47">
        <w:tblPrEx>
          <w:tblBorders>
            <w:insideH w:val="nil"/>
          </w:tblBorders>
        </w:tblPrEx>
        <w:tc>
          <w:tcPr>
            <w:tcW w:w="2551" w:type="dxa"/>
            <w:vMerge/>
          </w:tcPr>
          <w:p w:rsidR="003A6E47" w:rsidRDefault="003A6E47"/>
        </w:tc>
        <w:tc>
          <w:tcPr>
            <w:tcW w:w="3118" w:type="dxa"/>
            <w:tcBorders>
              <w:top w:val="nil"/>
              <w:bottom w:val="nil"/>
            </w:tcBorders>
          </w:tcPr>
          <w:p w:rsidR="003A6E47" w:rsidRDefault="003A6E47">
            <w:pPr>
              <w:pStyle w:val="ConsPlusNormal"/>
            </w:pPr>
            <w:r>
              <w:t>тяжелобольными получателями социальных услуг;</w:t>
            </w:r>
          </w:p>
        </w:tc>
        <w:tc>
          <w:tcPr>
            <w:tcW w:w="1644" w:type="dxa"/>
            <w:tcBorders>
              <w:top w:val="nil"/>
              <w:bottom w:val="nil"/>
            </w:tcBorders>
          </w:tcPr>
          <w:p w:rsidR="003A6E47" w:rsidRDefault="003A6E47">
            <w:pPr>
              <w:pStyle w:val="ConsPlusNormal"/>
              <w:jc w:val="center"/>
            </w:pPr>
            <w:r>
              <w:t>30 мин.</w:t>
            </w:r>
          </w:p>
        </w:tc>
        <w:tc>
          <w:tcPr>
            <w:tcW w:w="2268" w:type="dxa"/>
            <w:tcBorders>
              <w:top w:val="nil"/>
              <w:bottom w:val="nil"/>
            </w:tcBorders>
          </w:tcPr>
          <w:p w:rsidR="003A6E47" w:rsidRDefault="003A6E47">
            <w:pPr>
              <w:pStyle w:val="ConsPlusNormal"/>
              <w:jc w:val="center"/>
            </w:pPr>
            <w:r>
              <w:t>о мере необходимости</w:t>
            </w:r>
          </w:p>
        </w:tc>
      </w:tr>
      <w:tr w:rsidR="003A6E47">
        <w:tblPrEx>
          <w:tblBorders>
            <w:insideH w:val="nil"/>
          </w:tblBorders>
        </w:tblPrEx>
        <w:tc>
          <w:tcPr>
            <w:tcW w:w="2551" w:type="dxa"/>
            <w:vMerge/>
          </w:tcPr>
          <w:p w:rsidR="003A6E47" w:rsidRDefault="003A6E47"/>
        </w:tc>
        <w:tc>
          <w:tcPr>
            <w:tcW w:w="3118" w:type="dxa"/>
            <w:tcBorders>
              <w:top w:val="nil"/>
              <w:bottom w:val="nil"/>
            </w:tcBorders>
          </w:tcPr>
          <w:p w:rsidR="003A6E47" w:rsidRDefault="003A6E47">
            <w:pPr>
              <w:pStyle w:val="ConsPlusNormal"/>
            </w:pPr>
            <w:r>
              <w:t>получателями социальных услуг, имеющими ограничения жизнедеятельности;</w:t>
            </w:r>
          </w:p>
        </w:tc>
        <w:tc>
          <w:tcPr>
            <w:tcW w:w="1644" w:type="dxa"/>
            <w:tcBorders>
              <w:top w:val="nil"/>
              <w:bottom w:val="nil"/>
            </w:tcBorders>
          </w:tcPr>
          <w:p w:rsidR="003A6E47" w:rsidRDefault="003A6E47">
            <w:pPr>
              <w:pStyle w:val="ConsPlusNormal"/>
              <w:jc w:val="center"/>
            </w:pPr>
            <w:r>
              <w:t>30 мин.</w:t>
            </w:r>
          </w:p>
        </w:tc>
        <w:tc>
          <w:tcPr>
            <w:tcW w:w="2268" w:type="dxa"/>
            <w:tcBorders>
              <w:top w:val="nil"/>
              <w:bottom w:val="nil"/>
            </w:tcBorders>
          </w:tcPr>
          <w:p w:rsidR="003A6E47" w:rsidRDefault="003A6E47">
            <w:pPr>
              <w:pStyle w:val="ConsPlusNormal"/>
              <w:jc w:val="center"/>
            </w:pPr>
            <w:r>
              <w:t>по мере необходимости</w:t>
            </w:r>
          </w:p>
        </w:tc>
      </w:tr>
      <w:tr w:rsidR="003A6E47">
        <w:tc>
          <w:tcPr>
            <w:tcW w:w="2551" w:type="dxa"/>
            <w:vMerge/>
          </w:tcPr>
          <w:p w:rsidR="003A6E47" w:rsidRDefault="003A6E47"/>
        </w:tc>
        <w:tc>
          <w:tcPr>
            <w:tcW w:w="3118" w:type="dxa"/>
            <w:tcBorders>
              <w:top w:val="nil"/>
            </w:tcBorders>
          </w:tcPr>
          <w:p w:rsidR="003A6E47" w:rsidRDefault="003A6E47">
            <w:pPr>
              <w:pStyle w:val="ConsPlusNormal"/>
            </w:pPr>
            <w:r>
              <w:t>детьми-инвалидами</w:t>
            </w:r>
          </w:p>
        </w:tc>
        <w:tc>
          <w:tcPr>
            <w:tcW w:w="1644" w:type="dxa"/>
            <w:tcBorders>
              <w:top w:val="nil"/>
            </w:tcBorders>
          </w:tcPr>
          <w:p w:rsidR="003A6E47" w:rsidRDefault="003A6E47">
            <w:pPr>
              <w:pStyle w:val="ConsPlusNormal"/>
              <w:jc w:val="center"/>
            </w:pPr>
            <w:r>
              <w:t>30 мин.</w:t>
            </w:r>
          </w:p>
        </w:tc>
        <w:tc>
          <w:tcPr>
            <w:tcW w:w="2268" w:type="dxa"/>
            <w:tcBorders>
              <w:top w:val="nil"/>
            </w:tcBorders>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58"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(медицинская сестра). Наличие и использование научно-методических и дидактических ресурсов по формам, методам и технологиям ухода за долго и/или тяжело больными получателями социальных услуг, с ограниченными возможностями здоровья, в т.ч. детьми-инвалидами</w:t>
            </w:r>
          </w:p>
        </w:tc>
      </w:tr>
    </w:tbl>
    <w:p w:rsidR="003A6E47" w:rsidRDefault="003A6E47">
      <w:pPr>
        <w:pStyle w:val="ConsPlusNormal"/>
        <w:jc w:val="both"/>
      </w:pPr>
    </w:p>
    <w:p w:rsidR="003A6E47" w:rsidRDefault="003A6E47">
      <w:pPr>
        <w:pStyle w:val="ConsPlusNormal"/>
        <w:ind w:firstLine="540"/>
        <w:jc w:val="both"/>
        <w:outlineLvl w:val="3"/>
      </w:pPr>
      <w:r>
        <w:t>4.2. Организация помощи родителям или законным представителям детей-инвалидов, воспитываемых дома, в их обучении навыкам самообслуживания, общения и контроля, направленным на развитие личности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обучение родителей или законных представителей детей-инвалидов основам формирования у детей-инвалидов навыков самообслуживания, общения, самоконтроля и контроля, направленным на развитие личности</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организация помощи родителям или законным представителям детей-инвалидов, воспитываемых дома, в их обучении навыкам самообслуживания, общения и контроля, направленным на развитие личности</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10 раз за период обслуживания</w:t>
            </w:r>
          </w:p>
        </w:tc>
      </w:tr>
      <w:tr w:rsidR="003A6E47">
        <w:tc>
          <w:tcPr>
            <w:tcW w:w="2551" w:type="dxa"/>
          </w:tcPr>
          <w:p w:rsidR="003A6E47" w:rsidRDefault="003A6E47">
            <w:pPr>
              <w:pStyle w:val="ConsPlusNormal"/>
            </w:pPr>
            <w:r>
              <w:t xml:space="preserve">Сроки предоставления </w:t>
            </w:r>
            <w:r>
              <w:lastRenderedPageBreak/>
              <w:t>социальной услуги</w:t>
            </w:r>
          </w:p>
        </w:tc>
        <w:tc>
          <w:tcPr>
            <w:tcW w:w="7030" w:type="dxa"/>
            <w:gridSpan w:val="3"/>
          </w:tcPr>
          <w:p w:rsidR="003A6E47" w:rsidRDefault="003A6E47">
            <w:pPr>
              <w:pStyle w:val="ConsPlusNormal"/>
            </w:pPr>
            <w:r>
              <w:lastRenderedPageBreak/>
              <w:t xml:space="preserve">на срок действия договора о предоставлении социальных услуг в </w:t>
            </w:r>
            <w:r>
              <w:lastRenderedPageBreak/>
              <w:t>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59"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(социальный педагог, воспитатель)</w:t>
            </w:r>
          </w:p>
        </w:tc>
      </w:tr>
    </w:tbl>
    <w:p w:rsidR="003A6E47" w:rsidRDefault="003A6E47">
      <w:pPr>
        <w:pStyle w:val="ConsPlusNormal"/>
        <w:jc w:val="both"/>
      </w:pPr>
    </w:p>
    <w:p w:rsidR="003A6E47" w:rsidRDefault="003A6E47">
      <w:pPr>
        <w:pStyle w:val="ConsPlusNormal"/>
        <w:ind w:firstLine="540"/>
        <w:jc w:val="both"/>
        <w:outlineLvl w:val="3"/>
      </w:pPr>
      <w:r>
        <w:t>4.3. Социально-педагогическое консультирование, включая диагностику и коррекцию</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личности. Услуга включает:</w:t>
            </w:r>
          </w:p>
          <w:p w:rsidR="003A6E47" w:rsidRDefault="003A6E47">
            <w:pPr>
              <w:pStyle w:val="ConsPlusNormal"/>
            </w:pPr>
            <w:r>
              <w:t xml:space="preserve">1. Выявление социально-педагогических проблем, стоящих перед </w:t>
            </w:r>
            <w:r>
              <w:lastRenderedPageBreak/>
              <w:t>получателем социальных услуг и их причин.</w:t>
            </w:r>
          </w:p>
          <w:p w:rsidR="003A6E47" w:rsidRDefault="003A6E47">
            <w:pPr>
              <w:pStyle w:val="ConsPlusNormal"/>
            </w:pPr>
            <w:r>
              <w:t>2. Социально-педагогическое консультирование, обсуждение с ним этих проблем для раскрытия и мобилизации внутренних ресурсов и последующего их решения.</w:t>
            </w:r>
          </w:p>
          <w:p w:rsidR="003A6E47" w:rsidRDefault="003A6E47">
            <w:pPr>
              <w:pStyle w:val="ConsPlusNormal"/>
            </w:pPr>
            <w:r>
              <w:t>3. Выявление и анализ социально-педагогических проблем, в том числе нарушений речи, слуха, мелкой моторики, способности к самообслуживанию, обучению, социальной активности.</w:t>
            </w:r>
          </w:p>
          <w:p w:rsidR="003A6E47" w:rsidRDefault="003A6E47">
            <w:pPr>
              <w:pStyle w:val="ConsPlusNormal"/>
            </w:pPr>
            <w:r>
              <w:t>4.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3A6E47" w:rsidRDefault="003A6E47">
            <w:pPr>
              <w:pStyle w:val="ConsPlusNormal"/>
            </w:pPr>
            <w:r>
              <w:t>5. Выбор коррекционных методик, форм и методов работы с получателем социальных услуг.</w:t>
            </w:r>
          </w:p>
          <w:p w:rsidR="003A6E47" w:rsidRDefault="003A6E47">
            <w:pPr>
              <w:pStyle w:val="ConsPlusNormal"/>
            </w:pPr>
            <w:r>
              <w:t>6. Проведение социально-педагогической диагностики.</w:t>
            </w:r>
          </w:p>
          <w:p w:rsidR="003A6E47" w:rsidRDefault="003A6E47">
            <w:pPr>
              <w:pStyle w:val="ConsPlusNormal"/>
            </w:pPr>
            <w:r>
              <w:t>7. Определение сроков проведения повторной диагностики</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социально-педагогическое консультирование, включая диагностику и коррекцию</w:t>
            </w:r>
          </w:p>
        </w:tc>
        <w:tc>
          <w:tcPr>
            <w:tcW w:w="1644" w:type="dxa"/>
          </w:tcPr>
          <w:p w:rsidR="003A6E47" w:rsidRDefault="003A6E47">
            <w:pPr>
              <w:pStyle w:val="ConsPlusNormal"/>
              <w:jc w:val="center"/>
            </w:pPr>
            <w:r>
              <w:t>35 мин.</w:t>
            </w:r>
          </w:p>
        </w:tc>
        <w:tc>
          <w:tcPr>
            <w:tcW w:w="2268" w:type="dxa"/>
          </w:tcPr>
          <w:p w:rsidR="003A6E47" w:rsidRDefault="003A6E47">
            <w:pPr>
              <w:pStyle w:val="ConsPlusNormal"/>
              <w:jc w:val="center"/>
            </w:pPr>
            <w:r>
              <w:t>10 раз за период обслуживания</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60"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w:t>
            </w:r>
            <w:r>
              <w:lastRenderedPageBreak/>
              <w:t>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(социальный педагог). Наличие и использование научно-методических и дидактических ресурсов по проблемам внутрисемейных, детско-родительских, межличностных конфликтов, воспитания и развития детей и иным проблемам, по проведению социально-педагогической диагностики особенностей личностного и социального развития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4.4. Формирование позитивных интересов (в том числе в сфере досуга)</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формирование позитивных интересов (в том числе в сфере досуга)</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61"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(социальный педагог, психолог). Наличие и использование научно-методических и дидактических ресурсов по соответствующей тематике</w:t>
            </w:r>
          </w:p>
        </w:tc>
      </w:tr>
    </w:tbl>
    <w:p w:rsidR="003A6E47" w:rsidRDefault="003A6E47">
      <w:pPr>
        <w:pStyle w:val="ConsPlusNormal"/>
        <w:jc w:val="both"/>
      </w:pPr>
    </w:p>
    <w:p w:rsidR="003A6E47" w:rsidRDefault="003A6E47">
      <w:pPr>
        <w:pStyle w:val="ConsPlusNormal"/>
        <w:ind w:firstLine="540"/>
        <w:jc w:val="both"/>
        <w:outlineLvl w:val="3"/>
      </w:pPr>
      <w:r>
        <w:t>4.5. Организация досуга (праздники, экскурсии и другие культурные мероприятия)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lastRenderedPageBreak/>
              <w:t>Описание социальной услуги, в том числе ее объем</w:t>
            </w:r>
          </w:p>
        </w:tc>
        <w:tc>
          <w:tcPr>
            <w:tcW w:w="7030" w:type="dxa"/>
            <w:gridSpan w:val="3"/>
          </w:tcPr>
          <w:p w:rsidR="003A6E47" w:rsidRDefault="003A6E47">
            <w:pPr>
              <w:pStyle w:val="ConsPlusNormal"/>
            </w:pPr>
            <w:r>
              <w:t>предусматривает организацию и проведение культурных мероприятий (посещение театров, выставок, концертов, праздников, соревнований, организацию собственных концертов, выставок, спортивных соревнований и иных культурных мероприятий)</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организация досуга (праздники, экскурсии и другие культурные мероприятия)</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62"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w:t>
            </w:r>
            <w:r>
              <w:lastRenderedPageBreak/>
              <w:t>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(культорганизатор). Наличие и использование научно-методических и дидактических ресурсов по проведению массовых культурных </w:t>
            </w:r>
            <w:r>
              <w:lastRenderedPageBreak/>
              <w:t>мероприятий</w:t>
            </w:r>
          </w:p>
        </w:tc>
      </w:tr>
    </w:tbl>
    <w:p w:rsidR="003A6E47" w:rsidRDefault="003A6E47">
      <w:pPr>
        <w:pStyle w:val="ConsPlusNormal"/>
        <w:jc w:val="both"/>
      </w:pPr>
    </w:p>
    <w:p w:rsidR="003A6E47" w:rsidRDefault="003A6E47">
      <w:pPr>
        <w:pStyle w:val="ConsPlusNormal"/>
        <w:jc w:val="center"/>
        <w:outlineLvl w:val="2"/>
      </w:pPr>
      <w:r>
        <w:t>5. Социально-трудовые услуги</w:t>
      </w:r>
    </w:p>
    <w:p w:rsidR="003A6E47" w:rsidRDefault="003A6E47">
      <w:pPr>
        <w:pStyle w:val="ConsPlusNormal"/>
        <w:jc w:val="both"/>
      </w:pPr>
    </w:p>
    <w:p w:rsidR="003A6E47" w:rsidRDefault="003A6E47">
      <w:pPr>
        <w:pStyle w:val="ConsPlusNormal"/>
        <w:ind w:firstLine="540"/>
        <w:jc w:val="both"/>
        <w:outlineLvl w:val="3"/>
      </w:pPr>
      <w:r>
        <w:t>5.1. Проведение мероприятий по использованию трудовых возможностей и содействие обучению доступным профессиональным навыкам</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проведение мероприятий по обучению доступным профессиональным навыкам, восстановлении личностного и социального статуса, в том числе разработку практических рекомендаций для педагогов, воспитателей, других специалистов по вопросам социально-трудовой реабилитации получателя социальных услуг</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проведение мероприятий по использованию трудовых возможностей и содействие обучению доступным профессиональным навыкам</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63"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Проведение занятий с учетом состояния здоровья получателя социальных услуг. Наличие и использование научно-методических ресурсов по соответствующей тематике</w:t>
            </w:r>
          </w:p>
        </w:tc>
      </w:tr>
    </w:tbl>
    <w:p w:rsidR="003A6E47" w:rsidRDefault="003A6E47">
      <w:pPr>
        <w:pStyle w:val="ConsPlusNormal"/>
        <w:jc w:val="both"/>
      </w:pPr>
    </w:p>
    <w:p w:rsidR="003A6E47" w:rsidRDefault="003A6E47">
      <w:pPr>
        <w:pStyle w:val="ConsPlusNormal"/>
        <w:ind w:firstLine="540"/>
        <w:jc w:val="both"/>
        <w:outlineLvl w:val="3"/>
      </w:pPr>
      <w:r>
        <w:t>5.2. Оказание помощи в трудоустройстве (помощь в оформлении документов)</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помощи в оформлении документов;</w:t>
            </w:r>
          </w:p>
          <w:p w:rsidR="003A6E47" w:rsidRDefault="003A6E47">
            <w:pPr>
              <w:pStyle w:val="ConsPlusNormal"/>
            </w:pPr>
            <w:r>
              <w:t>разъяснение получателю социальных услуг права на труд и возможностей его реализации;</w:t>
            </w:r>
          </w:p>
          <w:p w:rsidR="003A6E47" w:rsidRDefault="003A6E47">
            <w:pPr>
              <w:pStyle w:val="ConsPlusNormal"/>
            </w:pPr>
            <w:r>
              <w:t>содействие в постановке на учет в Центре занятости населения;</w:t>
            </w:r>
          </w:p>
          <w:p w:rsidR="003A6E47" w:rsidRDefault="003A6E47">
            <w:pPr>
              <w:pStyle w:val="ConsPlusNormal"/>
            </w:pPr>
            <w:r>
              <w:t xml:space="preserve">содействие в решении вопросов подготовки и переподготовки через </w:t>
            </w:r>
            <w:r>
              <w:lastRenderedPageBreak/>
              <w:t>службы занятости</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оказание помощи в трудоустройстве (помощь в оформлении документов)</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64"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получателю социальных услуг возможность трудоустроиться,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социальной услуги для </w:t>
            </w:r>
            <w:r>
              <w:lastRenderedPageBreak/>
              <w:t>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w:t>
            </w:r>
            <w:r>
              <w:lastRenderedPageBreak/>
              <w:t>методических ресурсов по вопросам организации процесса социально-трудовой реабилитации</w:t>
            </w:r>
          </w:p>
        </w:tc>
      </w:tr>
    </w:tbl>
    <w:p w:rsidR="003A6E47" w:rsidRDefault="003A6E47">
      <w:pPr>
        <w:pStyle w:val="ConsPlusNormal"/>
        <w:jc w:val="both"/>
      </w:pPr>
    </w:p>
    <w:p w:rsidR="003A6E47" w:rsidRDefault="003A6E47">
      <w:pPr>
        <w:pStyle w:val="ConsPlusNormal"/>
        <w:ind w:firstLine="540"/>
        <w:jc w:val="both"/>
        <w:outlineLvl w:val="3"/>
      </w:pPr>
      <w:r>
        <w:t>5.3. Организация помощи в получении образования и (или) квалификации инвалидами (детьми-инвалидами) в соответствии с их способностями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предоставление получателю социальных услуг, являющемуся инвалидом, информации о возможности получения образования, квалификации либо о возможности пройти обучение через территориальные центры занятости населения;</w:t>
            </w:r>
          </w:p>
          <w:p w:rsidR="003A6E47" w:rsidRDefault="003A6E47">
            <w:pPr>
              <w:pStyle w:val="ConsPlusNormal"/>
            </w:pPr>
            <w:r>
              <w:t>помощь в выборе профессиональной деятельности в соответствии с интересами и возможностями получателя социальных услуг;</w:t>
            </w:r>
          </w:p>
          <w:p w:rsidR="003A6E47" w:rsidRDefault="003A6E47">
            <w:pPr>
              <w:pStyle w:val="ConsPlusNormal"/>
            </w:pPr>
            <w:r>
              <w:t>оказание содействия в сборе и подаче документов в образовательную организацию, центр занятости</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организация помощи в получении образования и (или) квалификации инвалидами (детьми-инвалидами) в соответствии с их способностями</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 xml:space="preserve">Подушевой норматив </w:t>
            </w:r>
            <w:r>
              <w:lastRenderedPageBreak/>
              <w:t>финансирования социальной услуги</w:t>
            </w:r>
          </w:p>
        </w:tc>
        <w:tc>
          <w:tcPr>
            <w:tcW w:w="7030" w:type="dxa"/>
            <w:gridSpan w:val="3"/>
          </w:tcPr>
          <w:p w:rsidR="003A6E47" w:rsidRDefault="003A6E47">
            <w:pPr>
              <w:pStyle w:val="ConsPlusNormal"/>
            </w:pPr>
            <w:r>
              <w:lastRenderedPageBreak/>
              <w:t xml:space="preserve">подушевой норматив финансирования социальной услуги </w:t>
            </w:r>
            <w:r>
              <w:lastRenderedPageBreak/>
              <w:t xml:space="preserve">устанавливается в соответствии с </w:t>
            </w:r>
            <w:hyperlink r:id="rId65"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получателю социальных услуг возможность получения образования и (или) квалификации,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3A6E47" w:rsidRDefault="003A6E47">
      <w:pPr>
        <w:pStyle w:val="ConsPlusNormal"/>
        <w:jc w:val="both"/>
      </w:pPr>
    </w:p>
    <w:p w:rsidR="003A6E47" w:rsidRDefault="003A6E47">
      <w:pPr>
        <w:pStyle w:val="ConsPlusNormal"/>
        <w:jc w:val="center"/>
        <w:outlineLvl w:val="2"/>
      </w:pPr>
      <w:r>
        <w:t>6. Социально-правовые услуги</w:t>
      </w:r>
    </w:p>
    <w:p w:rsidR="003A6E47" w:rsidRDefault="003A6E47">
      <w:pPr>
        <w:pStyle w:val="ConsPlusNormal"/>
        <w:jc w:val="both"/>
      </w:pPr>
    </w:p>
    <w:p w:rsidR="003A6E47" w:rsidRDefault="003A6E47">
      <w:pPr>
        <w:pStyle w:val="ConsPlusNormal"/>
        <w:ind w:firstLine="540"/>
        <w:jc w:val="both"/>
        <w:outlineLvl w:val="3"/>
      </w:pPr>
      <w:r>
        <w:t>6.1. Оказание помощи в оформлении и восстановлении документов получателей социальных услуг</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w:t>
            </w:r>
          </w:p>
          <w:p w:rsidR="003A6E47" w:rsidRDefault="003A6E47">
            <w:pPr>
              <w:pStyle w:val="ConsPlusNormal"/>
            </w:pPr>
            <w:r>
              <w:t>содействие в оформлении и восстановлении документов, имеющих юридическое значение (паспорта, различные свидетельства, удостоверения, дающие право на льготы и т.д.), а также получении полагающихся льгот, пособий, компенсационных и иных преимуществ;</w:t>
            </w:r>
          </w:p>
          <w:p w:rsidR="003A6E47" w:rsidRDefault="003A6E47">
            <w:pPr>
              <w:pStyle w:val="ConsPlusNormal"/>
            </w:pPr>
            <w:r>
              <w:t xml:space="preserve">разъяснение получателям социальных услуг содержания необходимых </w:t>
            </w:r>
            <w:r>
              <w:lastRenderedPageBreak/>
              <w:t>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 помощь в сборе и подаче необходимых документов;</w:t>
            </w:r>
          </w:p>
          <w:p w:rsidR="003A6E47" w:rsidRDefault="003A6E47">
            <w:pPr>
              <w:pStyle w:val="ConsPlusNormal"/>
            </w:pPr>
            <w:r>
              <w:t>содействие в направлении запросов и документов получателя социальных услуг в соответствующие государственные и иные органы;</w:t>
            </w:r>
          </w:p>
          <w:p w:rsidR="003A6E47" w:rsidRDefault="003A6E47">
            <w:pPr>
              <w:pStyle w:val="ConsPlusNormal"/>
            </w:pPr>
            <w:r>
              <w:t>при необходимости осуществляется запись получателя социальных услуг на прием к специалистам уполномоченных органов</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оказание помощи в:</w:t>
            </w:r>
          </w:p>
        </w:tc>
        <w:tc>
          <w:tcPr>
            <w:tcW w:w="1644"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118" w:type="dxa"/>
          </w:tcPr>
          <w:p w:rsidR="003A6E47" w:rsidRDefault="003A6E47">
            <w:pPr>
              <w:pStyle w:val="ConsPlusNormal"/>
            </w:pPr>
            <w:r>
              <w:t>оформлении документов получателя социальных услуг;</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vMerge/>
          </w:tcPr>
          <w:p w:rsidR="003A6E47" w:rsidRDefault="003A6E47"/>
        </w:tc>
        <w:tc>
          <w:tcPr>
            <w:tcW w:w="3118" w:type="dxa"/>
          </w:tcPr>
          <w:p w:rsidR="003A6E47" w:rsidRDefault="003A6E47">
            <w:pPr>
              <w:pStyle w:val="ConsPlusNormal"/>
            </w:pPr>
            <w:r>
              <w:t>восстановлении документов получателя социальных услуг</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66"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 xml:space="preserve">Показатели качества и </w:t>
            </w:r>
            <w:r>
              <w:lastRenderedPageBreak/>
              <w:t>оценка результатов предоставления социальной услуги</w:t>
            </w:r>
          </w:p>
        </w:tc>
        <w:tc>
          <w:tcPr>
            <w:tcW w:w="7030" w:type="dxa"/>
            <w:gridSpan w:val="3"/>
          </w:tcPr>
          <w:p w:rsidR="003A6E47" w:rsidRDefault="003A6E47">
            <w:pPr>
              <w:pStyle w:val="ConsPlusNormal"/>
            </w:pPr>
            <w:r>
              <w:lastRenderedPageBreak/>
              <w:t xml:space="preserve">показатели качества предоставления услуги должны обеспечить </w:t>
            </w:r>
            <w:r>
              <w:lastRenderedPageBreak/>
              <w:t>надлежащее оформление и (или) восстановление документов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Осуществление работником поставщика социальных услуг контроля за ходом и результатами рассмотрения документов, поданных в органы, организации</w:t>
            </w:r>
          </w:p>
        </w:tc>
      </w:tr>
    </w:tbl>
    <w:p w:rsidR="003A6E47" w:rsidRDefault="003A6E47">
      <w:pPr>
        <w:pStyle w:val="ConsPlusNormal"/>
        <w:jc w:val="both"/>
      </w:pPr>
    </w:p>
    <w:p w:rsidR="003A6E47" w:rsidRDefault="003A6E47">
      <w:pPr>
        <w:pStyle w:val="ConsPlusNormal"/>
        <w:ind w:firstLine="540"/>
        <w:jc w:val="both"/>
        <w:outlineLvl w:val="3"/>
      </w:pPr>
      <w:r>
        <w:t>6.2. Оказание помощи в получении юридических услуг, в том числе бесплатно</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консультирование по вопросам, связанным с правом получателей социальных услуг на социальное обслуживание и защиту своих интересов;</w:t>
            </w:r>
          </w:p>
          <w:p w:rsidR="003A6E47" w:rsidRDefault="003A6E47">
            <w:pPr>
              <w:pStyle w:val="ConsPlusNormal"/>
            </w:pPr>
            <w:r>
              <w:t>разъяснение права на получение бесплатной юридической помощи (помощи адвоката) в соответствии с действующим законодательством;</w:t>
            </w:r>
          </w:p>
          <w:p w:rsidR="003A6E47" w:rsidRDefault="003A6E47">
            <w:pPr>
              <w:pStyle w:val="ConsPlusNormal"/>
            </w:pPr>
            <w:r>
              <w:t>содействие в подготовке и направлении в органы, организации заявлений и документов</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оказание помощи в получении юридических услуг, в том числе бесплатно</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lastRenderedPageBreak/>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67"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возможность получения юридической помощи получателем социальных услуг,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владеющим соответствующими знаниями</w:t>
            </w:r>
          </w:p>
        </w:tc>
      </w:tr>
    </w:tbl>
    <w:p w:rsidR="003A6E47" w:rsidRDefault="003A6E47">
      <w:pPr>
        <w:pStyle w:val="ConsPlusNormal"/>
        <w:jc w:val="both"/>
      </w:pPr>
    </w:p>
    <w:p w:rsidR="003A6E47" w:rsidRDefault="003A6E47">
      <w:pPr>
        <w:pStyle w:val="ConsPlusNormal"/>
        <w:ind w:firstLine="540"/>
        <w:jc w:val="both"/>
        <w:outlineLvl w:val="3"/>
      </w:pPr>
      <w:r>
        <w:t>6.3. Оказание помощи в защите прав и законных интересов получателей социальных услуг</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консультирование по интересующим получателя социальных услуг вопросам, связанным с защитой его прав и законных интересов;</w:t>
            </w:r>
          </w:p>
          <w:p w:rsidR="003A6E47" w:rsidRDefault="003A6E47">
            <w:pPr>
              <w:pStyle w:val="ConsPlusNormal"/>
            </w:pPr>
            <w:r>
              <w:lastRenderedPageBreak/>
              <w:t>содействие в подготовке и направлении в соответствующие органы, организации, заявлений и документов;</w:t>
            </w:r>
          </w:p>
          <w:p w:rsidR="003A6E47" w:rsidRDefault="003A6E47">
            <w:pPr>
              <w:pStyle w:val="ConsPlusNormal"/>
            </w:pPr>
            <w:r>
              <w:t>личное обращение работника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оказание помощи в защите прав и законных интересов получателей социальных услуг</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68"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w:t>
            </w:r>
            <w:r>
              <w:lastRenderedPageBreak/>
              <w:t>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w:t>
            </w:r>
            <w:r>
              <w:lastRenderedPageBreak/>
              <w:t>(специалист по социальной работе, юрист), владеющим соответствующими знаниями</w:t>
            </w:r>
          </w:p>
        </w:tc>
      </w:tr>
    </w:tbl>
    <w:p w:rsidR="003A6E47" w:rsidRDefault="003A6E47">
      <w:pPr>
        <w:pStyle w:val="ConsPlusNormal"/>
        <w:jc w:val="both"/>
      </w:pPr>
    </w:p>
    <w:p w:rsidR="003A6E47" w:rsidRDefault="003A6E47">
      <w:pPr>
        <w:pStyle w:val="ConsPlusNormal"/>
        <w:jc w:val="center"/>
        <w:outlineLvl w:val="2"/>
      </w:pPr>
      <w:r>
        <w:t>7. Услуги в целях повышения коммуникативного потенциала</w:t>
      </w:r>
    </w:p>
    <w:p w:rsidR="003A6E47" w:rsidRDefault="003A6E47">
      <w:pPr>
        <w:pStyle w:val="ConsPlusNormal"/>
        <w:jc w:val="center"/>
      </w:pPr>
      <w:r>
        <w:t>получателей социальных услуг, имеющих ограничения</w:t>
      </w:r>
    </w:p>
    <w:p w:rsidR="003A6E47" w:rsidRDefault="003A6E47">
      <w:pPr>
        <w:pStyle w:val="ConsPlusNormal"/>
        <w:jc w:val="center"/>
      </w:pPr>
      <w:r>
        <w:t>жизнедеятельности, в том числе детей-инвалидов</w:t>
      </w:r>
    </w:p>
    <w:p w:rsidR="003A6E47" w:rsidRDefault="003A6E47">
      <w:pPr>
        <w:pStyle w:val="ConsPlusNormal"/>
        <w:jc w:val="both"/>
      </w:pPr>
    </w:p>
    <w:p w:rsidR="003A6E47" w:rsidRDefault="003A6E47">
      <w:pPr>
        <w:pStyle w:val="ConsPlusNormal"/>
        <w:ind w:firstLine="540"/>
        <w:jc w:val="both"/>
        <w:outlineLvl w:val="3"/>
      </w:pPr>
      <w:r>
        <w:t>7.1. Обучение инвалидов (детей-инвалидов) пользованию средствами ухода и техническими средствами реабилитации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выяснение степени владения получателем социальных услуг, являющимся инвалидом, навыками пользования техническими средствами реабилитации и средствами ухода;</w:t>
            </w:r>
          </w:p>
          <w:p w:rsidR="003A6E47" w:rsidRDefault="003A6E47">
            <w:pPr>
              <w:pStyle w:val="ConsPlusNormal"/>
            </w:pPr>
            <w:r>
              <w:t>наглядное обучение практическим навыкам пользования техническими средствами реабилитации и средствами ухода;</w:t>
            </w:r>
          </w:p>
          <w:p w:rsidR="003A6E47" w:rsidRDefault="003A6E47">
            <w:pPr>
              <w:pStyle w:val="ConsPlusNormal"/>
            </w:pPr>
            <w:r>
              <w:t>оценку усвоения вновь приобретенных навыков пользования техническими средствами реабилитации и средствами ухода</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один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 xml:space="preserve">обучение инвалидов (детей-инвалидов) пользованию средствами ухода и техническими средствами </w:t>
            </w:r>
            <w:r>
              <w:lastRenderedPageBreak/>
              <w:t>реабилитации</w:t>
            </w:r>
          </w:p>
        </w:tc>
        <w:tc>
          <w:tcPr>
            <w:tcW w:w="1644" w:type="dxa"/>
          </w:tcPr>
          <w:p w:rsidR="003A6E47" w:rsidRDefault="003A6E47">
            <w:pPr>
              <w:pStyle w:val="ConsPlusNormal"/>
              <w:jc w:val="center"/>
            </w:pPr>
            <w:r>
              <w:lastRenderedPageBreak/>
              <w:t>20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lastRenderedPageBreak/>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69"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умение самостоятельно пользоваться техническим средством реабилитации и средствами ухода.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При предоставлении услуги учитываются возрастные, физические и психические особенности получателей социальных услуг.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социальных услуг. При обучении используются средства ухода и технические средства реабилитации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7.2. Проведение социально-реабилитационных мероприятий в сфере социального обслуживания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 xml:space="preserve">Описание социальной </w:t>
            </w:r>
            <w:r>
              <w:lastRenderedPageBreak/>
              <w:t>услуги, в том числе ее объем</w:t>
            </w:r>
          </w:p>
        </w:tc>
        <w:tc>
          <w:tcPr>
            <w:tcW w:w="7030" w:type="dxa"/>
            <w:gridSpan w:val="3"/>
          </w:tcPr>
          <w:p w:rsidR="003A6E47" w:rsidRDefault="003A6E47">
            <w:pPr>
              <w:pStyle w:val="ConsPlusNormal"/>
            </w:pPr>
            <w:r>
              <w:lastRenderedPageBreak/>
              <w:t>услуга включает:</w:t>
            </w:r>
          </w:p>
          <w:p w:rsidR="003A6E47" w:rsidRDefault="003A6E47">
            <w:pPr>
              <w:pStyle w:val="ConsPlusNormal"/>
            </w:pPr>
            <w:r>
              <w:lastRenderedPageBreak/>
              <w:t>проведение мероприятий социальной реабилитации индивидуальной программы реабилитации инвалида (ребенка-инвалида), возможных для оказания на дому получателю социальных услуг; осуществление контроля процесса реабилитации инвалида (ребенка-инвалида);</w:t>
            </w:r>
          </w:p>
          <w:p w:rsidR="003A6E47" w:rsidRDefault="003A6E47">
            <w:pPr>
              <w:pStyle w:val="ConsPlusNormal"/>
            </w:pPr>
            <w:r>
              <w:t>разработку индивидуальных рекомендаций по дальнейшей жизнедеятельности в постреабилитационный период</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проведение социально-реабилитационных мероприятий в сфере социального обслуживания:</w:t>
            </w:r>
          </w:p>
        </w:tc>
        <w:tc>
          <w:tcPr>
            <w:tcW w:w="1644"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118" w:type="dxa"/>
          </w:tcPr>
          <w:p w:rsidR="003A6E47" w:rsidRDefault="003A6E47">
            <w:pPr>
              <w:pStyle w:val="ConsPlusNormal"/>
            </w:pPr>
            <w:r>
              <w:t>проведение мероприятий социальной реабилитации индивидуальной программы реабилитации инвалида (ребенка-инвалида), возможных для оказания на дому;</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1 раз в неделю</w:t>
            </w:r>
          </w:p>
        </w:tc>
      </w:tr>
      <w:tr w:rsidR="003A6E47">
        <w:tc>
          <w:tcPr>
            <w:tcW w:w="2551" w:type="dxa"/>
            <w:vMerge/>
          </w:tcPr>
          <w:p w:rsidR="003A6E47" w:rsidRDefault="003A6E47"/>
        </w:tc>
        <w:tc>
          <w:tcPr>
            <w:tcW w:w="3118" w:type="dxa"/>
          </w:tcPr>
          <w:p w:rsidR="003A6E47" w:rsidRDefault="003A6E47">
            <w:pPr>
              <w:pStyle w:val="ConsPlusNormal"/>
            </w:pPr>
            <w:r>
              <w:t>разработка индивидуальных рекомендаций по дальнейшей жизнедеятельности в постреабилитационный период</w:t>
            </w:r>
          </w:p>
        </w:tc>
        <w:tc>
          <w:tcPr>
            <w:tcW w:w="1644"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 но не менее 1 раза за период обслуживания</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70"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восстановлению или компенсации способности к самообслуживанию, восстановлению навыков бытовой деятельности, социально-средового статуса.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Услуга предоставляется в соответствии с индивидуальной программой реабилитации с учетом состояния здоровья, интересов и желания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7.3. Обучение навыкам поведения в быту и общественных местах</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выяснение степени владения навыками поведения в быту и общественных местах;</w:t>
            </w:r>
          </w:p>
          <w:p w:rsidR="003A6E47" w:rsidRDefault="003A6E47">
            <w:pPr>
              <w:pStyle w:val="ConsPlusNormal"/>
            </w:pPr>
            <w:r>
              <w:t>обучение практическим навыкам поведения в быту и общественных местах;</w:t>
            </w:r>
          </w:p>
          <w:p w:rsidR="003A6E47" w:rsidRDefault="003A6E47">
            <w:pPr>
              <w:pStyle w:val="ConsPlusNormal"/>
            </w:pPr>
            <w:r>
              <w:t>оценка усвоения вновь приобретенных навыков</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обучение навыкам поведения в быту и общественных местах</w:t>
            </w:r>
          </w:p>
        </w:tc>
        <w:tc>
          <w:tcPr>
            <w:tcW w:w="1644" w:type="dxa"/>
          </w:tcPr>
          <w:p w:rsidR="003A6E47" w:rsidRDefault="003A6E47">
            <w:pPr>
              <w:pStyle w:val="ConsPlusNormal"/>
              <w:jc w:val="center"/>
            </w:pPr>
            <w:r>
              <w:t>20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71"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формированию у получателя социальных услуг навыков поведения в быту и общественных местах.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При оказании услуг учитываются возраст, физическое и психическое состояние, индивидуальные особенности получателя социальных услуг.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социальной услуги</w:t>
            </w:r>
          </w:p>
        </w:tc>
      </w:tr>
    </w:tbl>
    <w:p w:rsidR="003A6E47" w:rsidRDefault="003A6E47">
      <w:pPr>
        <w:pStyle w:val="ConsPlusNormal"/>
        <w:jc w:val="both"/>
      </w:pPr>
    </w:p>
    <w:p w:rsidR="003A6E47" w:rsidRDefault="003A6E47">
      <w:pPr>
        <w:pStyle w:val="ConsPlusNormal"/>
        <w:ind w:firstLine="540"/>
        <w:jc w:val="both"/>
        <w:outlineLvl w:val="3"/>
      </w:pPr>
      <w:r>
        <w:lastRenderedPageBreak/>
        <w:t>7.4. Оказание помощи в обучении навыкам компьютерной грамотности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118"/>
        <w:gridCol w:w="1644"/>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выяснение степени владения навыками работы на компьютере;</w:t>
            </w:r>
          </w:p>
          <w:p w:rsidR="003A6E47" w:rsidRDefault="003A6E47">
            <w:pPr>
              <w:pStyle w:val="ConsPlusNormal"/>
            </w:pPr>
            <w:r>
              <w:t>обучение практическим навыкам работы на компьютере;</w:t>
            </w:r>
          </w:p>
          <w:p w:rsidR="003A6E47" w:rsidRDefault="003A6E47">
            <w:pPr>
              <w:pStyle w:val="ConsPlusNormal"/>
            </w:pPr>
            <w:r>
              <w:t>оценка усвоения вновь приобретенных навыков</w:t>
            </w:r>
          </w:p>
        </w:tc>
      </w:tr>
      <w:tr w:rsidR="003A6E47">
        <w:tc>
          <w:tcPr>
            <w:tcW w:w="2551" w:type="dxa"/>
            <w:vMerge/>
          </w:tcPr>
          <w:p w:rsidR="003A6E47" w:rsidRDefault="003A6E47"/>
        </w:tc>
        <w:tc>
          <w:tcPr>
            <w:tcW w:w="3118" w:type="dxa"/>
          </w:tcPr>
          <w:p w:rsidR="003A6E47" w:rsidRDefault="003A6E47">
            <w:pPr>
              <w:pStyle w:val="ConsPlusNormal"/>
            </w:pPr>
          </w:p>
        </w:tc>
        <w:tc>
          <w:tcPr>
            <w:tcW w:w="1644"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118" w:type="dxa"/>
          </w:tcPr>
          <w:p w:rsidR="003A6E47" w:rsidRDefault="003A6E47">
            <w:pPr>
              <w:pStyle w:val="ConsPlusNormal"/>
            </w:pPr>
            <w:r>
              <w:t>оказание помощи в обучении навыкам компьютерной грамотности</w:t>
            </w:r>
          </w:p>
        </w:tc>
        <w:tc>
          <w:tcPr>
            <w:tcW w:w="1644" w:type="dxa"/>
          </w:tcPr>
          <w:p w:rsidR="003A6E47" w:rsidRDefault="003A6E47">
            <w:pPr>
              <w:pStyle w:val="ConsPlusNormal"/>
              <w:jc w:val="center"/>
            </w:pPr>
            <w:r>
              <w:t>20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72"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формированию у получателя социальных услуг навыков работы на компьютере.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w:t>
            </w:r>
            <w:r>
              <w:lastRenderedPageBreak/>
              <w:t>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(специалист по социальной работе). Для предоставления услуги </w:t>
            </w:r>
            <w:r>
              <w:lastRenderedPageBreak/>
              <w:t>используется компьютерная техника получателя социальных услуг. При оказании услуг учитываются возраст, физическое и психическое состояние, индивидуальные особенности получателя социальных услуг</w:t>
            </w:r>
          </w:p>
        </w:tc>
      </w:tr>
    </w:tbl>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right"/>
        <w:outlineLvl w:val="1"/>
      </w:pPr>
      <w:r>
        <w:t>Приложение 2</w:t>
      </w:r>
    </w:p>
    <w:p w:rsidR="003A6E47" w:rsidRDefault="003A6E47">
      <w:pPr>
        <w:pStyle w:val="ConsPlusNormal"/>
        <w:jc w:val="right"/>
      </w:pPr>
      <w:r>
        <w:t>к порядку предоставления</w:t>
      </w:r>
    </w:p>
    <w:p w:rsidR="003A6E47" w:rsidRDefault="003A6E47">
      <w:pPr>
        <w:pStyle w:val="ConsPlusNormal"/>
        <w:jc w:val="right"/>
      </w:pPr>
      <w:r>
        <w:t>социальных услуг поставщиками</w:t>
      </w:r>
    </w:p>
    <w:p w:rsidR="003A6E47" w:rsidRDefault="003A6E47">
      <w:pPr>
        <w:pStyle w:val="ConsPlusNormal"/>
        <w:jc w:val="right"/>
      </w:pPr>
      <w:r>
        <w:t>социальных услуг в Ханты-Мансийском</w:t>
      </w:r>
    </w:p>
    <w:p w:rsidR="003A6E47" w:rsidRDefault="003A6E47">
      <w:pPr>
        <w:pStyle w:val="ConsPlusNormal"/>
        <w:jc w:val="right"/>
      </w:pPr>
      <w:r>
        <w:t>автономном округе - Югре</w:t>
      </w:r>
    </w:p>
    <w:p w:rsidR="003A6E47" w:rsidRDefault="003A6E47">
      <w:pPr>
        <w:pStyle w:val="ConsPlusNormal"/>
        <w:jc w:val="both"/>
      </w:pPr>
    </w:p>
    <w:p w:rsidR="003A6E47" w:rsidRDefault="003A6E47">
      <w:pPr>
        <w:pStyle w:val="ConsPlusTitle"/>
        <w:jc w:val="center"/>
      </w:pPr>
      <w:r>
        <w:t>СТАНДАРТ</w:t>
      </w:r>
    </w:p>
    <w:p w:rsidR="003A6E47" w:rsidRDefault="003A6E47">
      <w:pPr>
        <w:pStyle w:val="ConsPlusTitle"/>
        <w:jc w:val="center"/>
      </w:pPr>
      <w:r>
        <w:t>СОЦИАЛЬНЫХ УСЛУГ, ПРЕДОСТАВЛЯЕМЫХ В ПОЛУСТАЦИОНАРНОЙ ФОРМЕ</w:t>
      </w:r>
    </w:p>
    <w:p w:rsidR="003A6E47" w:rsidRDefault="003A6E47">
      <w:pPr>
        <w:pStyle w:val="ConsPlusTitle"/>
        <w:jc w:val="center"/>
      </w:pPr>
      <w:r>
        <w:t>СОЦИАЛЬНОГО ОБСЛУЖИВАНИЯ (ДАЛЕЕ - СТАНДАРТ) ПОСТАВЩИКАМИ</w:t>
      </w:r>
    </w:p>
    <w:p w:rsidR="003A6E47" w:rsidRDefault="003A6E47">
      <w:pPr>
        <w:pStyle w:val="ConsPlusTitle"/>
        <w:jc w:val="center"/>
      </w:pPr>
      <w:r>
        <w:t>СОЦИАЛЬНЫХ УСЛУГ В ХАНТЫ-МАНСИЙСКОМ АВТОНОМНОМ ОКРУГЕ - ЮГРЕ</w:t>
      </w:r>
    </w:p>
    <w:p w:rsidR="003A6E47" w:rsidRDefault="003A6E47">
      <w:pPr>
        <w:pStyle w:val="ConsPlusNormal"/>
        <w:jc w:val="both"/>
      </w:pPr>
    </w:p>
    <w:p w:rsidR="003A6E47" w:rsidRDefault="003A6E47">
      <w:pPr>
        <w:pStyle w:val="ConsPlusNormal"/>
        <w:ind w:firstLine="540"/>
        <w:jc w:val="both"/>
      </w:pPr>
      <w:r>
        <w:t xml:space="preserve">Настоящий Стандарт разработан в соответствии с </w:t>
      </w:r>
      <w:hyperlink r:id="rId73" w:history="1">
        <w:r>
          <w:rPr>
            <w:color w:val="0000FF"/>
          </w:rPr>
          <w:t>частью 3 статьи 27</w:t>
        </w:r>
      </w:hyperlink>
      <w:r>
        <w:t xml:space="preserve"> Федерального закона 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их получателям.</w:t>
      </w:r>
    </w:p>
    <w:p w:rsidR="003A6E47" w:rsidRDefault="003A6E47">
      <w:pPr>
        <w:pStyle w:val="ConsPlusNormal"/>
        <w:jc w:val="both"/>
      </w:pPr>
    </w:p>
    <w:p w:rsidR="003A6E47" w:rsidRDefault="003A6E47">
      <w:pPr>
        <w:pStyle w:val="ConsPlusNormal"/>
        <w:jc w:val="center"/>
        <w:outlineLvl w:val="2"/>
      </w:pPr>
      <w:r>
        <w:t>1. Социально-бытовые услуги</w:t>
      </w:r>
    </w:p>
    <w:p w:rsidR="003A6E47" w:rsidRDefault="003A6E47">
      <w:pPr>
        <w:pStyle w:val="ConsPlusNormal"/>
        <w:jc w:val="both"/>
      </w:pPr>
    </w:p>
    <w:p w:rsidR="003A6E47" w:rsidRDefault="003A6E47">
      <w:pPr>
        <w:pStyle w:val="ConsPlusNormal"/>
        <w:ind w:firstLine="540"/>
        <w:jc w:val="both"/>
        <w:outlineLvl w:val="3"/>
      </w:pPr>
      <w:r>
        <w:t>1.1. Предоставление площади жилых помещений согласно нормативам, утвержденным Правительством Ханты-Мансийского автономного округа - Югры</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Borders>
              <w:bottom w:val="nil"/>
            </w:tcBorders>
          </w:tcPr>
          <w:p w:rsidR="003A6E47" w:rsidRDefault="003A6E47">
            <w:pPr>
              <w:pStyle w:val="ConsPlusNormal"/>
            </w:pPr>
            <w:r>
              <w:t xml:space="preserve">Описание социальной </w:t>
            </w:r>
            <w:r>
              <w:lastRenderedPageBreak/>
              <w:t>услуги, в том числе ее объем</w:t>
            </w:r>
          </w:p>
        </w:tc>
        <w:tc>
          <w:tcPr>
            <w:tcW w:w="7030" w:type="dxa"/>
            <w:gridSpan w:val="3"/>
          </w:tcPr>
          <w:p w:rsidR="003A6E47" w:rsidRDefault="003A6E47">
            <w:pPr>
              <w:pStyle w:val="ConsPlusNormal"/>
            </w:pPr>
            <w:r>
              <w:lastRenderedPageBreak/>
              <w:t xml:space="preserve">помещения, в которых оказывается услуга, соответствуют </w:t>
            </w:r>
            <w:r>
              <w:lastRenderedPageBreak/>
              <w:t>установленным санитарно-гигиеническим нормам и требованиям безопасности, в том числе и пожарной. Предусматривается предоставление следующих помещений: места отдыха (спального места) в специальном помещении; пользование туалетными, душевыми, ванными, раздевальными комнатами. В комнатах обеспечивается естественное и искусственное освещение. Помещения должны быть обеспечены всеми средствами коммунально-бытового благоустройства и доступны для получателей социальных услуг. Размещение получателя социальных услуг осуществляется с учетом пола, возраста, состояния здоровья, психической и психологической совместимости. Услуги индивидуального характера могут предоставляться в изолированном помещении, обеспечивающем отсутствие посторонних лиц</w:t>
            </w:r>
          </w:p>
        </w:tc>
      </w:tr>
      <w:tr w:rsidR="003A6E47">
        <w:tc>
          <w:tcPr>
            <w:tcW w:w="2551" w:type="dxa"/>
            <w:vMerge/>
            <w:tcBorders>
              <w:bottom w:val="nil"/>
            </w:tcBorders>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предоставление площади жилых помещений в:</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Borders>
              <w:bottom w:val="nil"/>
            </w:tcBorders>
          </w:tcPr>
          <w:p w:rsidR="003A6E47" w:rsidRDefault="003A6E47"/>
        </w:tc>
        <w:tc>
          <w:tcPr>
            <w:tcW w:w="3061" w:type="dxa"/>
          </w:tcPr>
          <w:p w:rsidR="003A6E47" w:rsidRDefault="003A6E47">
            <w:pPr>
              <w:pStyle w:val="ConsPlusNormal"/>
            </w:pPr>
            <w:r>
              <w:t>центре социальной адаптации для лиц без определенного места жительства</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не более 12 месяцев</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отделении социальной адаптации для лиц без определенного места жительства и занятий</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не более 12 месяцев</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отделении социальной адаптации</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не более 12 месяцев</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 xml:space="preserve">отделении ночного </w:t>
            </w:r>
            <w:r>
              <w:lastRenderedPageBreak/>
              <w:t>пребывания</w:t>
            </w:r>
          </w:p>
        </w:tc>
        <w:tc>
          <w:tcPr>
            <w:tcW w:w="1701" w:type="dxa"/>
          </w:tcPr>
          <w:p w:rsidR="003A6E47" w:rsidRDefault="003A6E47">
            <w:pPr>
              <w:pStyle w:val="ConsPlusNormal"/>
              <w:jc w:val="center"/>
            </w:pPr>
            <w:r>
              <w:lastRenderedPageBreak/>
              <w:t>12 часов в сутки</w:t>
            </w:r>
          </w:p>
        </w:tc>
        <w:tc>
          <w:tcPr>
            <w:tcW w:w="2268" w:type="dxa"/>
          </w:tcPr>
          <w:p w:rsidR="003A6E47" w:rsidRDefault="003A6E47">
            <w:pPr>
              <w:pStyle w:val="ConsPlusNormal"/>
              <w:jc w:val="center"/>
            </w:pPr>
            <w:r>
              <w:t xml:space="preserve">не более 60 дней в </w:t>
            </w:r>
            <w:r>
              <w:lastRenderedPageBreak/>
              <w:t>год</w:t>
            </w:r>
          </w:p>
        </w:tc>
      </w:tr>
      <w:tr w:rsidR="003A6E47">
        <w:tc>
          <w:tcPr>
            <w:tcW w:w="2551" w:type="dxa"/>
            <w:vMerge w:val="restart"/>
            <w:tcBorders>
              <w:top w:val="nil"/>
              <w:bottom w:val="nil"/>
            </w:tcBorders>
          </w:tcPr>
          <w:p w:rsidR="003A6E47" w:rsidRDefault="003A6E47">
            <w:pPr>
              <w:pStyle w:val="ConsPlusNormal"/>
            </w:pPr>
          </w:p>
        </w:tc>
        <w:tc>
          <w:tcPr>
            <w:tcW w:w="3061" w:type="dxa"/>
          </w:tcPr>
          <w:p w:rsidR="003A6E47" w:rsidRDefault="003A6E47">
            <w:pPr>
              <w:pStyle w:val="ConsPlusNormal"/>
            </w:pPr>
            <w:r>
              <w:t>социальной гостинице</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не более 12 месяцев</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социально-реабилитационное отделение</w:t>
            </w:r>
          </w:p>
        </w:tc>
        <w:tc>
          <w:tcPr>
            <w:tcW w:w="1701" w:type="dxa"/>
          </w:tcPr>
          <w:p w:rsidR="003A6E47" w:rsidRDefault="003A6E47">
            <w:pPr>
              <w:pStyle w:val="ConsPlusNormal"/>
              <w:jc w:val="center"/>
            </w:pPr>
            <w:r>
              <w:t>круглосуточно или до 8 часов в сутки</w:t>
            </w:r>
          </w:p>
        </w:tc>
        <w:tc>
          <w:tcPr>
            <w:tcW w:w="2268" w:type="dxa"/>
          </w:tcPr>
          <w:p w:rsidR="003A6E47" w:rsidRDefault="003A6E47">
            <w:pPr>
              <w:pStyle w:val="ConsPlusNormal"/>
              <w:jc w:val="center"/>
            </w:pPr>
            <w:r>
              <w:t>в соответствии с индивидуальной программой предоставления социальных услуг</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отделение реабилитации для инвалидов по зрению</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в соответствии с индивидуальной программой предоставления социальных услуг</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отделение реабилитации для инвалидов по слуху</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в соответствии с индивидуальной программой предоставления социальных услуг</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отделение социально-психологической и трудовой реабилитации;</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не более 12 месяцев</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кризисное отделение помощи женщинам;</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не более 2 месяцев</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стационарное отделение;</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не более 12 месяцев</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отделение дневного пребывания</w:t>
            </w:r>
          </w:p>
        </w:tc>
        <w:tc>
          <w:tcPr>
            <w:tcW w:w="1701" w:type="dxa"/>
          </w:tcPr>
          <w:p w:rsidR="003A6E47" w:rsidRDefault="003A6E47">
            <w:pPr>
              <w:pStyle w:val="ConsPlusNormal"/>
              <w:jc w:val="center"/>
            </w:pPr>
            <w:r>
              <w:t>до 8 часов в сутки</w:t>
            </w:r>
          </w:p>
        </w:tc>
        <w:tc>
          <w:tcPr>
            <w:tcW w:w="2268" w:type="dxa"/>
          </w:tcPr>
          <w:p w:rsidR="003A6E47" w:rsidRDefault="003A6E47">
            <w:pPr>
              <w:pStyle w:val="ConsPlusNormal"/>
              <w:jc w:val="center"/>
            </w:pPr>
            <w:r>
              <w:t xml:space="preserve">в соответствии с индивидуальной программой предоставления </w:t>
            </w:r>
            <w:r>
              <w:lastRenderedPageBreak/>
              <w:t>социальных услуг</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стационарное отделение в реабилитационном центре для детей и подростков с ограниченными возможностями</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в соответствии с индивидуальной программой предоставления социальных услуг</w:t>
            </w:r>
          </w:p>
        </w:tc>
      </w:tr>
      <w:tr w:rsidR="003A6E47">
        <w:tc>
          <w:tcPr>
            <w:tcW w:w="2551" w:type="dxa"/>
            <w:vMerge w:val="restart"/>
            <w:tcBorders>
              <w:top w:val="nil"/>
            </w:tcBorders>
          </w:tcPr>
          <w:p w:rsidR="003A6E47" w:rsidRDefault="003A6E47">
            <w:pPr>
              <w:pStyle w:val="ConsPlusNormal"/>
            </w:pPr>
          </w:p>
        </w:tc>
        <w:tc>
          <w:tcPr>
            <w:tcW w:w="3061" w:type="dxa"/>
          </w:tcPr>
          <w:p w:rsidR="003A6E47" w:rsidRDefault="003A6E47">
            <w:pPr>
              <w:pStyle w:val="ConsPlusNormal"/>
            </w:pPr>
            <w:r>
              <w:t>отделение социальной реабилитации социально-реабилитационного центра для несовершеннолетних</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в соответствии с индивидуальной программой предоставления социальных услуг</w:t>
            </w:r>
          </w:p>
        </w:tc>
      </w:tr>
      <w:tr w:rsidR="003A6E47">
        <w:tc>
          <w:tcPr>
            <w:tcW w:w="2551" w:type="dxa"/>
            <w:vMerge/>
            <w:tcBorders>
              <w:top w:val="nil"/>
            </w:tcBorders>
          </w:tcPr>
          <w:p w:rsidR="003A6E47" w:rsidRDefault="003A6E47"/>
        </w:tc>
        <w:tc>
          <w:tcPr>
            <w:tcW w:w="3061" w:type="dxa"/>
          </w:tcPr>
          <w:p w:rsidR="003A6E47" w:rsidRDefault="003A6E47">
            <w:pPr>
              <w:pStyle w:val="ConsPlusNormal"/>
            </w:pPr>
            <w:r>
              <w:t>отделение социальной реабилитации для детей-инвалидов, детей с ограниченными возможностями</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в соответствии с индивидуальной программой предоставления социальных услуг</w:t>
            </w:r>
          </w:p>
        </w:tc>
      </w:tr>
      <w:tr w:rsidR="003A6E47">
        <w:tc>
          <w:tcPr>
            <w:tcW w:w="2551" w:type="dxa"/>
            <w:vMerge/>
            <w:tcBorders>
              <w:top w:val="nil"/>
            </w:tcBorders>
          </w:tcPr>
          <w:p w:rsidR="003A6E47" w:rsidRDefault="003A6E47"/>
        </w:tc>
        <w:tc>
          <w:tcPr>
            <w:tcW w:w="3061" w:type="dxa"/>
          </w:tcPr>
          <w:p w:rsidR="003A6E47" w:rsidRDefault="003A6E47">
            <w:pPr>
              <w:pStyle w:val="ConsPlusNormal"/>
            </w:pPr>
            <w:r>
              <w:t>отделение социальной реабилитации для семей с дисфункциями из числа замещающих и многодетных семей</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в соответствии с индивидуальной программой предоставления социальных услуг</w:t>
            </w:r>
          </w:p>
        </w:tc>
      </w:tr>
      <w:tr w:rsidR="003A6E47">
        <w:tc>
          <w:tcPr>
            <w:tcW w:w="2551" w:type="dxa"/>
            <w:vMerge/>
            <w:tcBorders>
              <w:top w:val="nil"/>
            </w:tcBorders>
          </w:tcPr>
          <w:p w:rsidR="003A6E47" w:rsidRDefault="003A6E47"/>
        </w:tc>
        <w:tc>
          <w:tcPr>
            <w:tcW w:w="3061" w:type="dxa"/>
          </w:tcPr>
          <w:p w:rsidR="003A6E47" w:rsidRDefault="003A6E47">
            <w:pPr>
              <w:pStyle w:val="ConsPlusNormal"/>
            </w:pPr>
            <w:r>
              <w:t>отделение социальной реабилитации несовершеннолетних, страдающих патологическими зависимостями</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74"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предоставляются благоустроенные жилые помещения. Размещение получателя социальных услуг осуществляется с учетом пола, возраста, состояния здоровья, психической и психологической совместимости. Помещения должны обеспечивать удобство проживания получателей социальных услуг и отвечать действующим санитарном, в том числе противопожарным требованиям, должны быть обеспечены всеми средствами коммунально-бытового благоустройства и доступны для получателей социальных услуг</w:t>
            </w:r>
          </w:p>
        </w:tc>
      </w:tr>
    </w:tbl>
    <w:p w:rsidR="003A6E47" w:rsidRDefault="003A6E47">
      <w:pPr>
        <w:pStyle w:val="ConsPlusNormal"/>
        <w:jc w:val="both"/>
      </w:pPr>
    </w:p>
    <w:p w:rsidR="003A6E47" w:rsidRDefault="003A6E47">
      <w:pPr>
        <w:pStyle w:val="ConsPlusNormal"/>
        <w:ind w:firstLine="540"/>
        <w:jc w:val="both"/>
        <w:outlineLvl w:val="3"/>
      </w:pPr>
      <w:r>
        <w:t>1.2. Уборка жилых помещений</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влажную и сухую уборку (очистка от пыли и мусора мебели, оборудования, полов, подоконников, дверей, батарей центрального отопления)</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уборка жилых помещений</w:t>
            </w:r>
          </w:p>
        </w:tc>
        <w:tc>
          <w:tcPr>
            <w:tcW w:w="1701" w:type="dxa"/>
          </w:tcPr>
          <w:p w:rsidR="003A6E47" w:rsidRDefault="003A6E47">
            <w:pPr>
              <w:pStyle w:val="ConsPlusNormal"/>
              <w:jc w:val="center"/>
            </w:pPr>
            <w:r>
              <w:t>15 мин.</w:t>
            </w:r>
          </w:p>
        </w:tc>
        <w:tc>
          <w:tcPr>
            <w:tcW w:w="2268" w:type="dxa"/>
          </w:tcPr>
          <w:p w:rsidR="003A6E47" w:rsidRDefault="003A6E47">
            <w:pPr>
              <w:pStyle w:val="ConsPlusNormal"/>
              <w:jc w:val="center"/>
            </w:pPr>
            <w:r>
              <w:t>не менее 1 раза в день, при необходимости чаще</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75"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уборка должна производиться в соответствии с правилами санитарии и гигиены, своевременно и без причинения неудобств получателю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w:t>
            </w:r>
            <w:r>
              <w:lastRenderedPageBreak/>
              <w:t>жизнедеятельности</w:t>
            </w:r>
          </w:p>
        </w:tc>
        <w:tc>
          <w:tcPr>
            <w:tcW w:w="7030" w:type="dxa"/>
            <w:gridSpan w:val="3"/>
          </w:tcPr>
          <w:p w:rsidR="003A6E47" w:rsidRDefault="003A6E47">
            <w:pPr>
              <w:pStyle w:val="ConsPlusNormal"/>
            </w:pPr>
            <w:r>
              <w:lastRenderedPageBreak/>
              <w:t>услуга предоставляется работником поставщика социальных услуг. Уборка жилых помещений осуществляется отдельным промаркированным инвентарем с применением моющих и дезинфицирующих средств</w:t>
            </w:r>
          </w:p>
        </w:tc>
      </w:tr>
    </w:tbl>
    <w:p w:rsidR="003A6E47" w:rsidRDefault="003A6E47">
      <w:pPr>
        <w:sectPr w:rsidR="003A6E47">
          <w:pgSz w:w="16838" w:h="11905" w:orient="landscape"/>
          <w:pgMar w:top="1701" w:right="1134" w:bottom="850" w:left="1134" w:header="0" w:footer="0" w:gutter="0"/>
          <w:cols w:space="720"/>
        </w:sectPr>
      </w:pPr>
    </w:p>
    <w:p w:rsidR="003A6E47" w:rsidRDefault="003A6E47">
      <w:pPr>
        <w:pStyle w:val="ConsPlusNormal"/>
        <w:jc w:val="both"/>
      </w:pPr>
    </w:p>
    <w:p w:rsidR="003A6E47" w:rsidRDefault="003A6E47">
      <w:pPr>
        <w:pStyle w:val="ConsPlusNormal"/>
        <w:ind w:firstLine="540"/>
        <w:jc w:val="both"/>
        <w:outlineLvl w:val="3"/>
      </w:pPr>
      <w:r>
        <w:t>1.3. Обеспечение питанием согласно нормативам, утвержденным Правительством Ханты-Мансийского автономного округа - Югры</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 xml:space="preserve">Предусматривает обеспечение питанием в соответствии с требованиями, установленными </w:t>
            </w:r>
            <w:hyperlink r:id="rId76" w:history="1">
              <w:r>
                <w:rPr>
                  <w:color w:val="0000FF"/>
                </w:rPr>
                <w:t>постановлением</w:t>
              </w:r>
            </w:hyperlink>
            <w:r>
              <w:t xml:space="preserve"> Правительства Ханты-Мансийского автономного округа - Югры от 22 августа 2014 года N 306-п "О нормах питания получателей социальных услуг в стационарной форме в организациях социального обслуживания Ханты-Мансийского автономного округа - Югры"</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обеспечение питанием в соответствии с нормативами, утвержденными Правительством Ханты-Мансийского автономного округа - Югры</w:t>
            </w:r>
          </w:p>
        </w:tc>
        <w:tc>
          <w:tcPr>
            <w:tcW w:w="1701" w:type="dxa"/>
          </w:tcPr>
          <w:p w:rsidR="003A6E47" w:rsidRDefault="003A6E47">
            <w:pPr>
              <w:pStyle w:val="ConsPlusNormal"/>
              <w:jc w:val="center"/>
            </w:pPr>
            <w:r>
              <w:t>60 мин.</w:t>
            </w:r>
          </w:p>
        </w:tc>
        <w:tc>
          <w:tcPr>
            <w:tcW w:w="2268" w:type="dxa"/>
          </w:tcPr>
          <w:p w:rsidR="003A6E47" w:rsidRDefault="003A6E47">
            <w:pPr>
              <w:pStyle w:val="ConsPlusNormal"/>
              <w:jc w:val="center"/>
            </w:pPr>
            <w:r>
              <w:t>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77"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 xml:space="preserve">Показатели качества и </w:t>
            </w:r>
            <w:r>
              <w:lastRenderedPageBreak/>
              <w:t>оценка результатов предоставления социальной услуги</w:t>
            </w:r>
          </w:p>
        </w:tc>
        <w:tc>
          <w:tcPr>
            <w:tcW w:w="7030" w:type="dxa"/>
            <w:gridSpan w:val="3"/>
          </w:tcPr>
          <w:p w:rsidR="003A6E47" w:rsidRDefault="003A6E47">
            <w:pPr>
              <w:pStyle w:val="ConsPlusNormal"/>
            </w:pPr>
            <w:r>
              <w:lastRenderedPageBreak/>
              <w:t xml:space="preserve">показатели качества - питание должно быть приготовлено из </w:t>
            </w:r>
            <w:r>
              <w:lastRenderedPageBreak/>
              <w:t>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выполняется с учетом соблюдения работником поставщика социальных услуг санитарно-гигиенических норм. Услуга предоставляется в обеденном зале пищеблока поставщика социальных услуг; в случае необходимости - в комнате получателя социальных услуг. Получателю социальных услуг, не способному принимать пищу самостоятельно, работник поставщика социальных услуг оказывает помощь</w:t>
            </w:r>
          </w:p>
        </w:tc>
      </w:tr>
    </w:tbl>
    <w:p w:rsidR="003A6E47" w:rsidRDefault="003A6E47">
      <w:pPr>
        <w:pStyle w:val="ConsPlusNormal"/>
        <w:jc w:val="both"/>
      </w:pPr>
    </w:p>
    <w:p w:rsidR="003A6E47" w:rsidRDefault="003A6E47">
      <w:pPr>
        <w:pStyle w:val="ConsPlusNormal"/>
        <w:ind w:firstLine="540"/>
        <w:jc w:val="both"/>
        <w:outlineLvl w:val="3"/>
      </w:pPr>
      <w:r>
        <w:t>1.4. Обеспечение мягким инвентарем (постельными принадлежностями) согласно нормативам, утвержденным Правительством Ханты-Мансийского автономного округа - Югры</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обеспечение мягким инвентарем (одеждой, обувью, нательным бельем, постельными принадлежностями) в соответствии с нормативами, утвержденными Правительством Ханты-Мансийского автономного округа - Югры</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 xml:space="preserve">смена постельных </w:t>
            </w:r>
            <w:r>
              <w:lastRenderedPageBreak/>
              <w:t>принадлежностей</w:t>
            </w:r>
          </w:p>
        </w:tc>
        <w:tc>
          <w:tcPr>
            <w:tcW w:w="1701" w:type="dxa"/>
          </w:tcPr>
          <w:p w:rsidR="003A6E47" w:rsidRDefault="003A6E47">
            <w:pPr>
              <w:pStyle w:val="ConsPlusNormal"/>
              <w:jc w:val="center"/>
            </w:pPr>
            <w:r>
              <w:lastRenderedPageBreak/>
              <w:t>15 мин.</w:t>
            </w:r>
          </w:p>
        </w:tc>
        <w:tc>
          <w:tcPr>
            <w:tcW w:w="2268" w:type="dxa"/>
          </w:tcPr>
          <w:p w:rsidR="003A6E47" w:rsidRDefault="003A6E47">
            <w:pPr>
              <w:pStyle w:val="ConsPlusNormal"/>
              <w:jc w:val="center"/>
            </w:pPr>
            <w:r>
              <w:t xml:space="preserve">1 раз в неделю или </w:t>
            </w:r>
            <w:r>
              <w:lastRenderedPageBreak/>
              <w:t>чаще по мере необходимости</w:t>
            </w:r>
          </w:p>
        </w:tc>
      </w:tr>
      <w:tr w:rsidR="003A6E47">
        <w:tc>
          <w:tcPr>
            <w:tcW w:w="2551" w:type="dxa"/>
          </w:tcPr>
          <w:p w:rsidR="003A6E47" w:rsidRDefault="003A6E47">
            <w:pPr>
              <w:pStyle w:val="ConsPlusNormal"/>
            </w:pPr>
            <w:r>
              <w:lastRenderedPageBreak/>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78"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соответствие постельных принадлежностей санитарно-гигиеническим нормам и требованиям, проведение смены, сортировки, стирки и глаженья белья в специально оборудованных помещениях. Постельные принадлежности, предоставляемые получателям социальных услуг, должны быть удобными, соответствовать росту и размерам получателей социальных услуг, отвечать, по возможности, их запросам.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 xml:space="preserve">соответствие постельных принадлежностей санитарно-гигиеническим нормам и требованиям. Наличие специально оборудованных в соответствии с требованиями санитарных правил помещений для хранения постельных принадлежностей. Проведение смены, сортировки, стирки и глаженья белья в специально оборудованных помещениях в соответствии с санитарно-эпидемиологическими правилами и правилами техники безопасности. Постельные принадлежности, предоставляемые получателям социальных услуг, должны быть удобными, соответствовать росту и размерам получателей </w:t>
            </w:r>
            <w:r>
              <w:lastRenderedPageBreak/>
              <w:t>социальных услуг</w:t>
            </w:r>
          </w:p>
        </w:tc>
      </w:tr>
    </w:tbl>
    <w:p w:rsidR="003A6E47" w:rsidRDefault="003A6E47">
      <w:pPr>
        <w:pStyle w:val="ConsPlusNormal"/>
        <w:jc w:val="both"/>
      </w:pPr>
    </w:p>
    <w:p w:rsidR="003A6E47" w:rsidRDefault="003A6E47">
      <w:pPr>
        <w:pStyle w:val="ConsPlusNormal"/>
        <w:ind w:firstLine="540"/>
        <w:jc w:val="both"/>
        <w:outlineLvl w:val="3"/>
      </w:pPr>
      <w:r>
        <w:t>1.5. Предоставление помещений для проведения социально-реабилитационных мероприятий, культурного и бытового обслуживания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предоставление помещений (общегрупповой комнаты, помещений для культурно-массовых мероприятий, обучения, бытового обслуживания, тренажерных залов и др.) для организации реабилитационных мероприятий, трудотерапии и культурно-досуговой деятельности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предоставление помещений для организации реабилитационных мероприятий, трудотерапии и культурно-досуговой деятельности</w:t>
            </w:r>
          </w:p>
        </w:tc>
        <w:tc>
          <w:tcPr>
            <w:tcW w:w="1701" w:type="dxa"/>
          </w:tcPr>
          <w:p w:rsidR="003A6E47" w:rsidRDefault="003A6E47">
            <w:pPr>
              <w:pStyle w:val="ConsPlusNormal"/>
              <w:jc w:val="center"/>
            </w:pPr>
            <w:r>
              <w:t>40 мин.</w:t>
            </w:r>
          </w:p>
        </w:tc>
        <w:tc>
          <w:tcPr>
            <w:tcW w:w="2268" w:type="dxa"/>
          </w:tcPr>
          <w:p w:rsidR="003A6E47" w:rsidRDefault="003A6E47">
            <w:pPr>
              <w:pStyle w:val="ConsPlusNormal"/>
              <w:jc w:val="center"/>
            </w:pPr>
            <w:r>
              <w:t>ежедневно</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79"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помещение для проведения социально-реабилитационных мероприятий, культурного и бытового обслуживания должно отвечать санитарно-эпидемиологическим требованиям, требованиям безопасности, в том числе противопожарной, обеспечивать безопасное и комфортное нахождение получателя социальных услуг в организации.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в помещениях обеспечивается естественное и искусственное освещение. Помещения должны отвечать действующим санитарно-гигиеническим требованиям и нормативам, в т.ч. противопожарным требованиям, должны быть обеспечены всеми средствами коммунально-бытового благоустройства и доступны для получателей социальных услуг. Помещения, предоставляемые для организации реабилитационных мероприятий, бытового обслуживания, культурно-досуговой деятельности, по размерам, конфигурации и расположению должны обеспечивать проведение в них всех упомянутых выше мероприятий с учетом специфики обслуживаемого контингента</w:t>
            </w:r>
          </w:p>
        </w:tc>
      </w:tr>
    </w:tbl>
    <w:p w:rsidR="003A6E47" w:rsidRDefault="003A6E47">
      <w:pPr>
        <w:pStyle w:val="ConsPlusNormal"/>
        <w:jc w:val="both"/>
      </w:pPr>
    </w:p>
    <w:p w:rsidR="003A6E47" w:rsidRDefault="003A6E47">
      <w:pPr>
        <w:pStyle w:val="ConsPlusNormal"/>
        <w:ind w:firstLine="540"/>
        <w:jc w:val="both"/>
        <w:outlineLvl w:val="3"/>
      </w:pPr>
      <w:r>
        <w:t>1.6. Предоставление в пользование мебели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предоставление мебели согласно утвержденным нормативам, в т.ч. адаптированной к нуждам и запросам получателей социальных услуг в соответствии с ограничениями жизнедеятельности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p>
        </w:tc>
        <w:tc>
          <w:tcPr>
            <w:tcW w:w="3969" w:type="dxa"/>
            <w:gridSpan w:val="2"/>
          </w:tcPr>
          <w:p w:rsidR="003A6E47" w:rsidRDefault="003A6E47">
            <w:pPr>
              <w:pStyle w:val="ConsPlusNormal"/>
              <w:jc w:val="center"/>
            </w:pPr>
            <w:r>
              <w:t>предоставляется постоянно, в период пребывания</w:t>
            </w:r>
          </w:p>
        </w:tc>
      </w:tr>
      <w:tr w:rsidR="003A6E47">
        <w:tc>
          <w:tcPr>
            <w:tcW w:w="2551" w:type="dxa"/>
          </w:tcPr>
          <w:p w:rsidR="003A6E47" w:rsidRDefault="003A6E47">
            <w:pPr>
              <w:pStyle w:val="ConsPlusNormal"/>
            </w:pPr>
            <w:r>
              <w:lastRenderedPageBreak/>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80"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удовлетворение потребностей получателя социальных услуг в обеспечении удобства и комфорта.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мебель должна отвечать установленным санитарно-гигиеническим нормам и требованиям, быть удобной в пользовании, подобранной с учетом возраста, физического состояния получателя социальных услуг, размещение мебели в помещениях должно осуществляться таким образом, чтобы обеспечить свободный доступ получателям социальных услуг, а также доступность уборки и эксплуатации</w:t>
            </w:r>
          </w:p>
        </w:tc>
      </w:tr>
    </w:tbl>
    <w:p w:rsidR="003A6E47" w:rsidRDefault="003A6E47">
      <w:pPr>
        <w:pStyle w:val="ConsPlusNormal"/>
        <w:jc w:val="both"/>
      </w:pPr>
    </w:p>
    <w:p w:rsidR="003A6E47" w:rsidRDefault="003A6E47">
      <w:pPr>
        <w:pStyle w:val="ConsPlusNormal"/>
        <w:ind w:firstLine="540"/>
        <w:jc w:val="both"/>
        <w:outlineLvl w:val="3"/>
      </w:pPr>
      <w:r>
        <w:t>1.7. Предоставление гигиенических услуг лицам, не способным по состоянию здоровья самостоятельно осуществлять за собой уход</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заключается в индивидуальном обслуживании получателя социальных услуг, предоставлении санитарно-гигиенической помощи, выполнении необходимых процедур</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предоставление гигиенических услуг лицам, не способным по состоянию здоровья самостоятельно осуществлять за собой уход:</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умывание, помощь в умывании;</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2 раза в день</w:t>
            </w:r>
          </w:p>
        </w:tc>
      </w:tr>
      <w:tr w:rsidR="003A6E47">
        <w:tc>
          <w:tcPr>
            <w:tcW w:w="2551" w:type="dxa"/>
            <w:vMerge/>
          </w:tcPr>
          <w:p w:rsidR="003A6E47" w:rsidRDefault="003A6E47"/>
        </w:tc>
        <w:tc>
          <w:tcPr>
            <w:tcW w:w="3061" w:type="dxa"/>
          </w:tcPr>
          <w:p w:rsidR="003A6E47" w:rsidRDefault="003A6E47">
            <w:pPr>
              <w:pStyle w:val="ConsPlusNormal"/>
            </w:pPr>
            <w:r>
              <w:t>обтирание, обмывание, гигиенические ванны;</w:t>
            </w:r>
          </w:p>
        </w:tc>
        <w:tc>
          <w:tcPr>
            <w:tcW w:w="1701" w:type="dxa"/>
          </w:tcPr>
          <w:p w:rsidR="003A6E47" w:rsidRDefault="003A6E47">
            <w:pPr>
              <w:pStyle w:val="ConsPlusNormal"/>
              <w:jc w:val="center"/>
            </w:pPr>
            <w:r>
              <w:t>15 мин.</w:t>
            </w:r>
          </w:p>
        </w:tc>
        <w:tc>
          <w:tcPr>
            <w:tcW w:w="2268" w:type="dxa"/>
          </w:tcPr>
          <w:p w:rsidR="003A6E47" w:rsidRDefault="003A6E47">
            <w:pPr>
              <w:pStyle w:val="ConsPlusNormal"/>
              <w:jc w:val="center"/>
            </w:pPr>
            <w:r>
              <w:t>1 раз в день</w:t>
            </w:r>
          </w:p>
        </w:tc>
      </w:tr>
      <w:tr w:rsidR="003A6E47">
        <w:tc>
          <w:tcPr>
            <w:tcW w:w="2551" w:type="dxa"/>
            <w:vMerge/>
          </w:tcPr>
          <w:p w:rsidR="003A6E47" w:rsidRDefault="003A6E47"/>
        </w:tc>
        <w:tc>
          <w:tcPr>
            <w:tcW w:w="3061" w:type="dxa"/>
          </w:tcPr>
          <w:p w:rsidR="003A6E47" w:rsidRDefault="003A6E47">
            <w:pPr>
              <w:pStyle w:val="ConsPlusNormal"/>
            </w:pPr>
            <w:r>
              <w:t>помощь в одевании и переодевании;</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день</w:t>
            </w:r>
          </w:p>
        </w:tc>
      </w:tr>
      <w:tr w:rsidR="003A6E47">
        <w:tc>
          <w:tcPr>
            <w:tcW w:w="2551" w:type="dxa"/>
            <w:vMerge/>
          </w:tcPr>
          <w:p w:rsidR="003A6E47" w:rsidRDefault="003A6E47"/>
        </w:tc>
        <w:tc>
          <w:tcPr>
            <w:tcW w:w="3061" w:type="dxa"/>
          </w:tcPr>
          <w:p w:rsidR="003A6E47" w:rsidRDefault="003A6E47">
            <w:pPr>
              <w:pStyle w:val="ConsPlusNormal"/>
            </w:pPr>
            <w:r>
              <w:t>смена постельного белья;</w:t>
            </w:r>
          </w:p>
        </w:tc>
        <w:tc>
          <w:tcPr>
            <w:tcW w:w="1701" w:type="dxa"/>
          </w:tcPr>
          <w:p w:rsidR="003A6E47" w:rsidRDefault="003A6E47">
            <w:pPr>
              <w:pStyle w:val="ConsPlusNormal"/>
              <w:jc w:val="center"/>
            </w:pPr>
            <w:r>
              <w:t>15 мин.</w:t>
            </w:r>
          </w:p>
        </w:tc>
        <w:tc>
          <w:tcPr>
            <w:tcW w:w="2268" w:type="dxa"/>
          </w:tcPr>
          <w:p w:rsidR="003A6E47" w:rsidRDefault="003A6E47">
            <w:pPr>
              <w:pStyle w:val="ConsPlusNormal"/>
              <w:jc w:val="center"/>
            </w:pPr>
            <w:r>
              <w:t>1 раз в неделю</w:t>
            </w:r>
          </w:p>
        </w:tc>
      </w:tr>
      <w:tr w:rsidR="003A6E47">
        <w:tc>
          <w:tcPr>
            <w:tcW w:w="2551" w:type="dxa"/>
            <w:vMerge/>
          </w:tcPr>
          <w:p w:rsidR="003A6E47" w:rsidRDefault="003A6E47"/>
        </w:tc>
        <w:tc>
          <w:tcPr>
            <w:tcW w:w="3061" w:type="dxa"/>
          </w:tcPr>
          <w:p w:rsidR="003A6E47" w:rsidRDefault="003A6E47">
            <w:pPr>
              <w:pStyle w:val="ConsPlusNormal"/>
            </w:pPr>
            <w:r>
              <w:t>смена памперсов;</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до 3 раз в день</w:t>
            </w:r>
          </w:p>
        </w:tc>
      </w:tr>
      <w:tr w:rsidR="003A6E47">
        <w:tc>
          <w:tcPr>
            <w:tcW w:w="2551" w:type="dxa"/>
            <w:vMerge/>
          </w:tcPr>
          <w:p w:rsidR="003A6E47" w:rsidRDefault="003A6E47"/>
        </w:tc>
        <w:tc>
          <w:tcPr>
            <w:tcW w:w="3061" w:type="dxa"/>
          </w:tcPr>
          <w:p w:rsidR="003A6E47" w:rsidRDefault="003A6E47">
            <w:pPr>
              <w:pStyle w:val="ConsPlusNormal"/>
            </w:pPr>
            <w:r>
              <w:t>помощь в пользовании туалетом или судном (сопровождение в туалет или высаживание на судно, вынос судна).</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до 3 раз в день</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 xml:space="preserve">Подушевой норматив </w:t>
            </w:r>
            <w:r>
              <w:lastRenderedPageBreak/>
              <w:t>финансирования социальной услуги</w:t>
            </w:r>
          </w:p>
        </w:tc>
        <w:tc>
          <w:tcPr>
            <w:tcW w:w="7030" w:type="dxa"/>
            <w:gridSpan w:val="3"/>
          </w:tcPr>
          <w:p w:rsidR="003A6E47" w:rsidRDefault="003A6E47">
            <w:pPr>
              <w:pStyle w:val="ConsPlusNormal"/>
            </w:pPr>
            <w:r>
              <w:lastRenderedPageBreak/>
              <w:t xml:space="preserve">подушевой норматив финансирования социальной услуги </w:t>
            </w:r>
            <w:r>
              <w:lastRenderedPageBreak/>
              <w:t xml:space="preserve">устанавливается в соответствии с </w:t>
            </w:r>
            <w:hyperlink r:id="rId81"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Услуга выполняется с учетом 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3A6E47" w:rsidRDefault="003A6E47">
      <w:pPr>
        <w:pStyle w:val="ConsPlusNormal"/>
        <w:jc w:val="both"/>
      </w:pPr>
    </w:p>
    <w:p w:rsidR="003A6E47" w:rsidRDefault="003A6E47">
      <w:pPr>
        <w:pStyle w:val="ConsPlusNormal"/>
        <w:ind w:firstLine="540"/>
        <w:jc w:val="both"/>
        <w:outlineLvl w:val="3"/>
      </w:pPr>
      <w:r>
        <w:t>1.8. Помощь в приеме пищи (кормление)</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предоставление услуги получателям социальных услуг, не способным по состоянию здоровья самостоятельно осуществлять прием пищи (кормление). Услуга включает:</w:t>
            </w:r>
          </w:p>
          <w:p w:rsidR="003A6E47" w:rsidRDefault="003A6E47">
            <w:pPr>
              <w:pStyle w:val="ConsPlusNormal"/>
            </w:pPr>
            <w:r>
              <w:t>разогрев пищи, нарезка хлеба, кипячение молока, приготовление чая и т.д.;</w:t>
            </w:r>
          </w:p>
          <w:p w:rsidR="003A6E47" w:rsidRDefault="003A6E47">
            <w:pPr>
              <w:pStyle w:val="ConsPlusNormal"/>
            </w:pPr>
            <w:r>
              <w:t>подачу пищи получателю социальных услуг, помощь в приеме пищи, в том числе кормление ложкой;</w:t>
            </w:r>
          </w:p>
          <w:p w:rsidR="003A6E47" w:rsidRDefault="003A6E47">
            <w:pPr>
              <w:pStyle w:val="ConsPlusNormal"/>
            </w:pPr>
            <w:r>
              <w:t>мытье посуды после кормления, расстановка ее на места</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помощь в приеме пищи</w:t>
            </w:r>
          </w:p>
        </w:tc>
        <w:tc>
          <w:tcPr>
            <w:tcW w:w="1701" w:type="dxa"/>
          </w:tcPr>
          <w:p w:rsidR="003A6E47" w:rsidRDefault="003A6E47">
            <w:pPr>
              <w:pStyle w:val="ConsPlusNormal"/>
              <w:jc w:val="center"/>
            </w:pPr>
            <w:r>
              <w:t>20 мин.</w:t>
            </w:r>
          </w:p>
        </w:tc>
        <w:tc>
          <w:tcPr>
            <w:tcW w:w="2268" w:type="dxa"/>
          </w:tcPr>
          <w:p w:rsidR="003A6E47" w:rsidRDefault="003A6E47">
            <w:pPr>
              <w:pStyle w:val="ConsPlusNormal"/>
              <w:jc w:val="center"/>
            </w:pPr>
            <w:r>
              <w:t>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82"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w:t>
            </w:r>
            <w:r>
              <w:lastRenderedPageBreak/>
              <w:t>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При необходимости при предоставлении услуги работник поставщика социальных услуг должен удобно усадить получателя социальных услуг, измельчить пищу. Услуга выполняется с учетом соблюдения работником поставщика социальных услуг санитарно-гигиенических норм. Предоставляется без причинения какого-либо вреда здоровью, физических или моральных страданий и неудобств получателю </w:t>
            </w:r>
            <w:r>
              <w:lastRenderedPageBreak/>
              <w:t>социальных услуг</w:t>
            </w:r>
          </w:p>
        </w:tc>
      </w:tr>
    </w:tbl>
    <w:p w:rsidR="003A6E47" w:rsidRDefault="003A6E47">
      <w:pPr>
        <w:pStyle w:val="ConsPlusNormal"/>
        <w:jc w:val="both"/>
      </w:pPr>
    </w:p>
    <w:p w:rsidR="003A6E47" w:rsidRDefault="003A6E47">
      <w:pPr>
        <w:pStyle w:val="ConsPlusNormal"/>
        <w:ind w:firstLine="540"/>
        <w:jc w:val="both"/>
        <w:outlineLvl w:val="3"/>
      </w:pPr>
      <w:r>
        <w:t>1.9. Услуги социального такси (в пределах населенного пункта)</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предоставляется по предварительной заявке получателя социальных услуг при необходимости его перевоза к социально значимым объектам по месту жительства (пребывания) в пределах населенного пункта</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услуги социального такси (в пределах населенного пункта).</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12 раз в месяц в места, предусмотренные в основном перечне, 8 раз в месяц в места, указанные в дополнительном перечне</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83"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w:t>
            </w:r>
            <w:r>
              <w:lastRenderedPageBreak/>
              <w:t>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повышение мобильности отдельных категорий граждан, доступности социальных объектов и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(водителем автомобиля). При предоставлении услуги поставщиком социальных услуг обеспечивается безопасное передвижение на транспорте</w:t>
            </w:r>
          </w:p>
        </w:tc>
      </w:tr>
    </w:tbl>
    <w:p w:rsidR="003A6E47" w:rsidRDefault="003A6E47">
      <w:pPr>
        <w:pStyle w:val="ConsPlusNormal"/>
        <w:jc w:val="both"/>
      </w:pPr>
    </w:p>
    <w:p w:rsidR="003A6E47" w:rsidRDefault="003A6E47">
      <w:pPr>
        <w:pStyle w:val="ConsPlusNormal"/>
        <w:ind w:firstLine="540"/>
        <w:jc w:val="both"/>
        <w:outlineLvl w:val="3"/>
      </w:pPr>
      <w:r>
        <w:t>1.10. Отправка за счет средств получателя социальных услуг почтовой корреспонденции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предусматривает доставку в почтовое отделение связи и отправку корреспонденции за счет средств получателей социальных услуг, включает:</w:t>
            </w:r>
          </w:p>
          <w:p w:rsidR="003A6E47" w:rsidRDefault="003A6E47">
            <w:pPr>
              <w:pStyle w:val="ConsPlusNormal"/>
            </w:pPr>
            <w:r>
              <w:t>помощь в написании (заполнении) почтовой корреспонденции;</w:t>
            </w:r>
          </w:p>
          <w:p w:rsidR="003A6E47" w:rsidRDefault="003A6E47">
            <w:pPr>
              <w:pStyle w:val="ConsPlusNormal"/>
            </w:pPr>
            <w:r>
              <w:t>отправку (получение) почтовой корреспонденции;</w:t>
            </w:r>
          </w:p>
          <w:p w:rsidR="003A6E47" w:rsidRDefault="003A6E47">
            <w:pPr>
              <w:pStyle w:val="ConsPlusNormal"/>
            </w:pPr>
            <w:r>
              <w:t>прочтение почтовой корреспонденции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 xml:space="preserve">отправка за счет средств </w:t>
            </w:r>
            <w:r>
              <w:lastRenderedPageBreak/>
              <w:t>получателя социальных услуг почтовой корреспонденции</w:t>
            </w:r>
          </w:p>
        </w:tc>
        <w:tc>
          <w:tcPr>
            <w:tcW w:w="1701" w:type="dxa"/>
          </w:tcPr>
          <w:p w:rsidR="003A6E47" w:rsidRDefault="003A6E47">
            <w:pPr>
              <w:pStyle w:val="ConsPlusNormal"/>
              <w:jc w:val="center"/>
            </w:pPr>
            <w:r>
              <w:lastRenderedPageBreak/>
              <w:t>15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lastRenderedPageBreak/>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84"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При оказании услуги обеспечивается 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отправка</w:t>
            </w:r>
          </w:p>
        </w:tc>
      </w:tr>
    </w:tbl>
    <w:p w:rsidR="003A6E47" w:rsidRDefault="003A6E47">
      <w:pPr>
        <w:pStyle w:val="ConsPlusNormal"/>
        <w:jc w:val="both"/>
      </w:pPr>
    </w:p>
    <w:p w:rsidR="003A6E47" w:rsidRDefault="003A6E47">
      <w:pPr>
        <w:pStyle w:val="ConsPlusNormal"/>
        <w:ind w:firstLine="540"/>
        <w:jc w:val="both"/>
        <w:outlineLvl w:val="3"/>
      </w:pPr>
      <w:r>
        <w:t>1.11. Содействие в организации ритуальных услуг</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 xml:space="preserve">Описание социальной </w:t>
            </w:r>
            <w:r>
              <w:lastRenderedPageBreak/>
              <w:t>услуги, в том числе ее объем</w:t>
            </w:r>
          </w:p>
        </w:tc>
        <w:tc>
          <w:tcPr>
            <w:tcW w:w="7030" w:type="dxa"/>
            <w:gridSpan w:val="3"/>
          </w:tcPr>
          <w:p w:rsidR="003A6E47" w:rsidRDefault="003A6E47">
            <w:pPr>
              <w:pStyle w:val="ConsPlusNormal"/>
            </w:pPr>
            <w:r>
              <w:lastRenderedPageBreak/>
              <w:t>услуга включает:</w:t>
            </w:r>
          </w:p>
          <w:p w:rsidR="003A6E47" w:rsidRDefault="003A6E47">
            <w:pPr>
              <w:pStyle w:val="ConsPlusNormal"/>
            </w:pPr>
            <w:r>
              <w:lastRenderedPageBreak/>
              <w:t>в случае смерти получателя социальных услуг извещение его родственников (при их наличии) о факте его смерти;</w:t>
            </w:r>
          </w:p>
          <w:p w:rsidR="003A6E47" w:rsidRDefault="003A6E47">
            <w:pPr>
              <w:pStyle w:val="ConsPlusNormal"/>
            </w:pPr>
            <w:r>
              <w:t>организация медицинского освидетельствования факта смерти;</w:t>
            </w:r>
          </w:p>
          <w:p w:rsidR="003A6E47" w:rsidRDefault="003A6E47">
            <w:pPr>
              <w:pStyle w:val="ConsPlusNormal"/>
            </w:pPr>
            <w:r>
              <w:t>оформление справки о смерти в органах ЗАГС;</w:t>
            </w:r>
          </w:p>
          <w:p w:rsidR="003A6E47" w:rsidRDefault="003A6E47">
            <w:pPr>
              <w:pStyle w:val="ConsPlusNormal"/>
            </w:pPr>
            <w:r>
              <w:t>оформление документов на погребение;</w:t>
            </w:r>
          </w:p>
          <w:p w:rsidR="003A6E47" w:rsidRDefault="003A6E47">
            <w:pPr>
              <w:pStyle w:val="ConsPlusNormal"/>
            </w:pPr>
            <w:r>
              <w:t xml:space="preserve">содействие в организации предоставления ритуальных услуг в пределах гарантированного </w:t>
            </w:r>
            <w:hyperlink r:id="rId85" w:history="1">
              <w:r>
                <w:rPr>
                  <w:color w:val="0000FF"/>
                </w:rPr>
                <w:t>перечня</w:t>
              </w:r>
            </w:hyperlink>
            <w:r>
              <w:t xml:space="preserve"> услуг по погребению, в том числе вызов специализированных ритуальных служб</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содействие в организации ритуальных услуг</w:t>
            </w:r>
          </w:p>
        </w:tc>
        <w:tc>
          <w:tcPr>
            <w:tcW w:w="1701" w:type="dxa"/>
          </w:tcPr>
          <w:p w:rsidR="003A6E47" w:rsidRDefault="003A6E47">
            <w:pPr>
              <w:pStyle w:val="ConsPlusNormal"/>
              <w:jc w:val="center"/>
            </w:pPr>
            <w:r>
              <w:t>120 мин.</w:t>
            </w:r>
          </w:p>
        </w:tc>
        <w:tc>
          <w:tcPr>
            <w:tcW w:w="2268" w:type="dxa"/>
          </w:tcPr>
          <w:p w:rsidR="003A6E47" w:rsidRDefault="003A6E47">
            <w:pPr>
              <w:pStyle w:val="ConsPlusNormal"/>
              <w:jc w:val="center"/>
            </w:pPr>
            <w:r>
              <w:t>при наступлении факта</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86"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предоставление ритуальных услуг. Оценка результатов - удовлетворенность качеством предоставляемой услуги</w:t>
            </w:r>
          </w:p>
        </w:tc>
      </w:tr>
      <w:tr w:rsidR="003A6E47">
        <w:tc>
          <w:tcPr>
            <w:tcW w:w="2551" w:type="dxa"/>
          </w:tcPr>
          <w:p w:rsidR="003A6E47" w:rsidRDefault="003A6E47">
            <w:pPr>
              <w:pStyle w:val="ConsPlusNormal"/>
            </w:pPr>
            <w:r>
              <w:t xml:space="preserve">Условия предоставления </w:t>
            </w:r>
            <w:r>
              <w:lastRenderedPageBreak/>
              <w:t>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в </w:t>
            </w:r>
            <w:r>
              <w:lastRenderedPageBreak/>
              <w:t>соответствии с традициями и обычаями, не противоречащими санитарным и иным требованиям. Услуга предоставляется с привлечением специализированных организаций</w:t>
            </w:r>
          </w:p>
        </w:tc>
      </w:tr>
    </w:tbl>
    <w:p w:rsidR="003A6E47" w:rsidRDefault="003A6E47">
      <w:pPr>
        <w:pStyle w:val="ConsPlusNormal"/>
        <w:jc w:val="both"/>
      </w:pPr>
    </w:p>
    <w:p w:rsidR="003A6E47" w:rsidRDefault="003A6E47">
      <w:pPr>
        <w:pStyle w:val="ConsPlusNormal"/>
        <w:ind w:firstLine="540"/>
        <w:jc w:val="both"/>
        <w:outlineLvl w:val="3"/>
      </w:pPr>
      <w:r>
        <w:t>1.12. Содействие в отправлении религиозных обрядов традиционных конфессий</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конфессий</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содействие в отправлении религиозных обрядов традиционных конфессий</w:t>
            </w:r>
          </w:p>
        </w:tc>
        <w:tc>
          <w:tcPr>
            <w:tcW w:w="1701" w:type="dxa"/>
          </w:tcPr>
          <w:p w:rsidR="003A6E47" w:rsidRDefault="003A6E47">
            <w:pPr>
              <w:pStyle w:val="ConsPlusNormal"/>
              <w:jc w:val="center"/>
            </w:pPr>
            <w:r>
              <w:t>20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87" w:history="1">
              <w:r>
                <w:rPr>
                  <w:color w:val="0000FF"/>
                </w:rPr>
                <w:t>Порядком</w:t>
              </w:r>
            </w:hyperlink>
            <w:r>
              <w:t xml:space="preserve"> утверждения тарифов на социальные услуги на основании подушевых нормативов </w:t>
            </w:r>
            <w:r>
              <w:lastRenderedPageBreak/>
              <w:t>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bl>
    <w:p w:rsidR="003A6E47" w:rsidRDefault="003A6E47">
      <w:pPr>
        <w:pStyle w:val="ConsPlusNormal"/>
        <w:jc w:val="both"/>
      </w:pPr>
    </w:p>
    <w:p w:rsidR="003A6E47" w:rsidRDefault="003A6E47">
      <w:pPr>
        <w:pStyle w:val="ConsPlusNormal"/>
        <w:ind w:firstLine="540"/>
        <w:jc w:val="both"/>
        <w:outlineLvl w:val="3"/>
      </w:pPr>
      <w:r>
        <w:t>1.13. Обеспечение за счет средств получателя социальных услуг книгами, журналами, газетами, настольными играми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обеспечение книгами, журналами, газетами, настольными играми в соответствии с потребностями получателя социальных услуг. Услуга включает:</w:t>
            </w:r>
          </w:p>
          <w:p w:rsidR="003A6E47" w:rsidRDefault="003A6E47">
            <w:pPr>
              <w:pStyle w:val="ConsPlusNormal"/>
            </w:pPr>
            <w:r>
              <w:t>прием заказа от получателя социальных услуг;</w:t>
            </w:r>
          </w:p>
          <w:p w:rsidR="003A6E47" w:rsidRDefault="003A6E47">
            <w:pPr>
              <w:pStyle w:val="ConsPlusNormal"/>
            </w:pPr>
            <w:r>
              <w:t>получение денежных средств от получателя социальных услуг на приобретение товара;</w:t>
            </w:r>
          </w:p>
          <w:p w:rsidR="003A6E47" w:rsidRDefault="003A6E47">
            <w:pPr>
              <w:pStyle w:val="ConsPlusNormal"/>
            </w:pPr>
            <w:r>
              <w:t>доставку товаров получателю социальных услуг;</w:t>
            </w:r>
          </w:p>
          <w:p w:rsidR="003A6E47" w:rsidRDefault="003A6E47">
            <w:pPr>
              <w:pStyle w:val="ConsPlusNormal"/>
            </w:pPr>
            <w:r>
              <w:t>произведение окончательного расчета с получателем социальных услуг по чеку</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покупка за счет средств получателя социальных услуг и доставка на дом: книг, газет, журналов и настольных игр</w:t>
            </w:r>
          </w:p>
        </w:tc>
        <w:tc>
          <w:tcPr>
            <w:tcW w:w="1701" w:type="dxa"/>
          </w:tcPr>
          <w:p w:rsidR="003A6E47" w:rsidRDefault="003A6E47">
            <w:pPr>
              <w:pStyle w:val="ConsPlusNormal"/>
              <w:jc w:val="center"/>
            </w:pPr>
            <w:r>
              <w:t>25 мин.</w:t>
            </w:r>
          </w:p>
        </w:tc>
        <w:tc>
          <w:tcPr>
            <w:tcW w:w="2268" w:type="dxa"/>
          </w:tcPr>
          <w:p w:rsidR="003A6E47" w:rsidRDefault="003A6E47">
            <w:pPr>
              <w:pStyle w:val="ConsPlusNormal"/>
              <w:jc w:val="center"/>
            </w:pPr>
            <w:r>
              <w:t>4 раза в месяц</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88"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w:t>
            </w:r>
            <w:r>
              <w:lastRenderedPageBreak/>
              <w:t>учетом ограничений их жизнедеятельности</w:t>
            </w:r>
          </w:p>
        </w:tc>
        <w:tc>
          <w:tcPr>
            <w:tcW w:w="7030" w:type="dxa"/>
            <w:gridSpan w:val="3"/>
          </w:tcPr>
          <w:p w:rsidR="003A6E47" w:rsidRDefault="003A6E47">
            <w:pPr>
              <w:pStyle w:val="ConsPlusNormal"/>
            </w:pPr>
            <w:r>
              <w:lastRenderedPageBreak/>
              <w:t>услуга предоставляется работником поставщика социальных услуг. Покупка товаров осуществляется с учетом конкретных пожеланий получателя социальных услуг на момент заказа. Если таких пожеланий нет, то покупка осуществляется в соответствии с заявленным получателем социальных услуг наименованием товаров. Приобретение товаров осуществляется по умеренным ценам</w:t>
            </w:r>
          </w:p>
        </w:tc>
      </w:tr>
    </w:tbl>
    <w:p w:rsidR="003A6E47" w:rsidRDefault="003A6E47">
      <w:pPr>
        <w:pStyle w:val="ConsPlusNormal"/>
        <w:jc w:val="both"/>
      </w:pPr>
    </w:p>
    <w:p w:rsidR="003A6E47" w:rsidRDefault="003A6E47">
      <w:pPr>
        <w:pStyle w:val="ConsPlusNormal"/>
        <w:jc w:val="center"/>
        <w:outlineLvl w:val="2"/>
      </w:pPr>
      <w:r>
        <w:t>2. Социально-медицинские услуги</w:t>
      </w:r>
    </w:p>
    <w:p w:rsidR="003A6E47" w:rsidRDefault="003A6E47">
      <w:pPr>
        <w:pStyle w:val="ConsPlusNormal"/>
        <w:jc w:val="both"/>
      </w:pPr>
    </w:p>
    <w:p w:rsidR="003A6E47" w:rsidRDefault="003A6E47">
      <w:pPr>
        <w:pStyle w:val="ConsPlusNormal"/>
        <w:ind w:firstLine="540"/>
        <w:jc w:val="both"/>
        <w:outlineLvl w:val="3"/>
      </w:pPr>
      <w:r>
        <w:t>2.1. Выполнение процедур, связанных с наблюдением за здоровьем получателей социальных услуг (измерение температуры тела, артериального давления, контроль приема лекарств и иные процедуры)</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Borders>
              <w:bottom w:val="nil"/>
            </w:tcBorders>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ощущения дискомфорта</w:t>
            </w:r>
          </w:p>
        </w:tc>
      </w:tr>
      <w:tr w:rsidR="003A6E47">
        <w:tc>
          <w:tcPr>
            <w:tcW w:w="2551" w:type="dxa"/>
            <w:vMerge/>
            <w:tcBorders>
              <w:bottom w:val="nil"/>
            </w:tcBorders>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выполнение процедур, связанных с наблюдением за состоянием здоровья получателей социальных услуг:</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Borders>
              <w:bottom w:val="nil"/>
            </w:tcBorders>
          </w:tcPr>
          <w:p w:rsidR="003A6E47" w:rsidRDefault="003A6E47"/>
        </w:tc>
        <w:tc>
          <w:tcPr>
            <w:tcW w:w="3061" w:type="dxa"/>
          </w:tcPr>
          <w:p w:rsidR="003A6E47" w:rsidRDefault="003A6E47">
            <w:pPr>
              <w:pStyle w:val="ConsPlusNormal"/>
            </w:pPr>
            <w:r>
              <w:t>осмотр</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ежедневно</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измерение температуры тела</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3 раза в неделю</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измерение артериального давления</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3 раза в неделю</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контроль за приемом лекарств</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ежедневно</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выполнение медицинских процедур по назначению лечащего врача перевязочным материалом и лекарственными препаратами клиента:</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val="restart"/>
            <w:tcBorders>
              <w:top w:val="nil"/>
              <w:bottom w:val="nil"/>
            </w:tcBorders>
          </w:tcPr>
          <w:p w:rsidR="003A6E47" w:rsidRDefault="003A6E47">
            <w:pPr>
              <w:pStyle w:val="ConsPlusNormal"/>
            </w:pPr>
          </w:p>
        </w:tc>
        <w:tc>
          <w:tcPr>
            <w:tcW w:w="3061" w:type="dxa"/>
          </w:tcPr>
          <w:p w:rsidR="003A6E47" w:rsidRDefault="003A6E47">
            <w:pPr>
              <w:pStyle w:val="ConsPlusNormal"/>
            </w:pPr>
            <w:r>
              <w:t>профилактика образования пролежней (перемещение в пределах постели, гигиенический массаж и т.д.)</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3 раза в неделю</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проведение обработки пролежней</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день</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наложение компрессов, осуществление перевязок, втирание мази, постановка банок, наложение горчичников</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не более 2 курсов в год по 10 раз</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осуществление подкожных и внутримышечных введений лекарственных препаратов;</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не более 2 курсов в год по 20 раз</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выполнение очистительных клизм</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месяц</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закапывание капель</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3 раза в неделю</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забор материалов для проведения лабораторных исследований</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4 раза в год</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 xml:space="preserve">оказание первой (экстренной) </w:t>
            </w:r>
            <w:r>
              <w:lastRenderedPageBreak/>
              <w:t>доврачебной помощи</w:t>
            </w:r>
          </w:p>
        </w:tc>
        <w:tc>
          <w:tcPr>
            <w:tcW w:w="1701" w:type="dxa"/>
          </w:tcPr>
          <w:p w:rsidR="003A6E47" w:rsidRDefault="003A6E47">
            <w:pPr>
              <w:pStyle w:val="ConsPlusNormal"/>
              <w:jc w:val="center"/>
            </w:pPr>
            <w:r>
              <w:lastRenderedPageBreak/>
              <w:t>15 мин.</w:t>
            </w:r>
          </w:p>
        </w:tc>
        <w:tc>
          <w:tcPr>
            <w:tcW w:w="2268" w:type="dxa"/>
          </w:tcPr>
          <w:p w:rsidR="003A6E47" w:rsidRDefault="003A6E47">
            <w:pPr>
              <w:pStyle w:val="ConsPlusNormal"/>
              <w:jc w:val="center"/>
            </w:pPr>
            <w:r>
              <w:t xml:space="preserve">по мере </w:t>
            </w:r>
            <w:r>
              <w:lastRenderedPageBreak/>
              <w:t>необходимости</w:t>
            </w:r>
          </w:p>
        </w:tc>
      </w:tr>
      <w:tr w:rsidR="003A6E47">
        <w:tc>
          <w:tcPr>
            <w:tcW w:w="2551" w:type="dxa"/>
            <w:tcBorders>
              <w:top w:val="nil"/>
            </w:tcBorders>
          </w:tcPr>
          <w:p w:rsidR="003A6E47" w:rsidRDefault="003A6E47">
            <w:pPr>
              <w:pStyle w:val="ConsPlusNormal"/>
            </w:pPr>
          </w:p>
        </w:tc>
        <w:tc>
          <w:tcPr>
            <w:tcW w:w="3061" w:type="dxa"/>
          </w:tcPr>
          <w:p w:rsidR="003A6E47" w:rsidRDefault="003A6E47">
            <w:pPr>
              <w:pStyle w:val="ConsPlusNormal"/>
            </w:pPr>
            <w:r>
              <w:t>содействие в оказании медицинской помощи (вызов врача, запись на прием, сопровождение получателей социальных услуг в организации здравоохранения и посещение их в случае госпитализации)</w:t>
            </w:r>
          </w:p>
        </w:tc>
        <w:tc>
          <w:tcPr>
            <w:tcW w:w="1701" w:type="dxa"/>
          </w:tcPr>
          <w:p w:rsidR="003A6E47" w:rsidRDefault="003A6E47">
            <w:pPr>
              <w:pStyle w:val="ConsPlusNormal"/>
              <w:jc w:val="center"/>
            </w:pPr>
            <w:r>
              <w:t>40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89"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w:t>
            </w:r>
            <w:r>
              <w:lastRenderedPageBreak/>
              <w:t>учетом ограничений их жизнедеятельности</w:t>
            </w:r>
          </w:p>
        </w:tc>
        <w:tc>
          <w:tcPr>
            <w:tcW w:w="7030" w:type="dxa"/>
            <w:gridSpan w:val="3"/>
          </w:tcPr>
          <w:p w:rsidR="003A6E47" w:rsidRDefault="003A6E47">
            <w:pPr>
              <w:pStyle w:val="ConsPlusNormal"/>
            </w:pPr>
            <w:r>
              <w:lastRenderedPageBreak/>
              <w:t>услуга предоставляется работником поставщика социальных услуг (медицинской сестрой). Медицинские процедуры выполняются только при наличии медицинской лицензии у поставщика социальных услуг. При оказании услуги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ухода</w:t>
            </w:r>
          </w:p>
        </w:tc>
      </w:tr>
    </w:tbl>
    <w:p w:rsidR="003A6E47" w:rsidRDefault="003A6E47">
      <w:pPr>
        <w:pStyle w:val="ConsPlusNormal"/>
        <w:jc w:val="both"/>
      </w:pPr>
    </w:p>
    <w:p w:rsidR="003A6E47" w:rsidRDefault="003A6E47">
      <w:pPr>
        <w:pStyle w:val="ConsPlusNormal"/>
        <w:ind w:firstLine="540"/>
        <w:jc w:val="both"/>
        <w:outlineLvl w:val="3"/>
      </w:pPr>
      <w:r>
        <w:t>2.2. Проведение оздоровительных мероприятий</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 помощь в освоении и выполнении посильных физических упражнений получателем социальных услуг, способствующих улучшению состояния их здоровья и самочувствия</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проведение оздоровительных мероприятий:</w:t>
            </w:r>
          </w:p>
        </w:tc>
        <w:tc>
          <w:tcPr>
            <w:tcW w:w="1701" w:type="dxa"/>
          </w:tcPr>
          <w:p w:rsidR="003A6E47" w:rsidRDefault="003A6E47">
            <w:pPr>
              <w:pStyle w:val="ConsPlusNormal"/>
            </w:pPr>
          </w:p>
        </w:tc>
        <w:tc>
          <w:tcPr>
            <w:tcW w:w="2268" w:type="dxa"/>
          </w:tcPr>
          <w:p w:rsidR="003A6E47" w:rsidRDefault="003A6E47">
            <w:pPr>
              <w:pStyle w:val="ConsPlusNormal"/>
              <w:jc w:val="center"/>
            </w:pPr>
            <w:r>
              <w:t>по назначению врача</w:t>
            </w:r>
          </w:p>
        </w:tc>
      </w:tr>
      <w:tr w:rsidR="003A6E47">
        <w:tc>
          <w:tcPr>
            <w:tcW w:w="2551" w:type="dxa"/>
            <w:vMerge/>
          </w:tcPr>
          <w:p w:rsidR="003A6E47" w:rsidRDefault="003A6E47"/>
        </w:tc>
        <w:tc>
          <w:tcPr>
            <w:tcW w:w="3061" w:type="dxa"/>
          </w:tcPr>
          <w:p w:rsidR="003A6E47" w:rsidRDefault="003A6E47">
            <w:pPr>
              <w:pStyle w:val="ConsPlusNormal"/>
            </w:pPr>
            <w:r>
              <w:t>физиотерапевтическая процедура (магнитотерапия, УВЧ)</w:t>
            </w:r>
          </w:p>
        </w:tc>
        <w:tc>
          <w:tcPr>
            <w:tcW w:w="1701" w:type="dxa"/>
          </w:tcPr>
          <w:p w:rsidR="003A6E47" w:rsidRDefault="003A6E47">
            <w:pPr>
              <w:pStyle w:val="ConsPlusNormal"/>
              <w:jc w:val="center"/>
            </w:pPr>
            <w:r>
              <w:t>15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ручной и механический массаж</w:t>
            </w:r>
          </w:p>
        </w:tc>
        <w:tc>
          <w:tcPr>
            <w:tcW w:w="1701" w:type="dxa"/>
          </w:tcPr>
          <w:p w:rsidR="003A6E47" w:rsidRDefault="003A6E47">
            <w:pPr>
              <w:pStyle w:val="ConsPlusNormal"/>
              <w:jc w:val="center"/>
            </w:pPr>
            <w:r>
              <w:t>15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приготовление кислородного коктейля</w:t>
            </w:r>
          </w:p>
        </w:tc>
        <w:tc>
          <w:tcPr>
            <w:tcW w:w="1701" w:type="dxa"/>
          </w:tcPr>
          <w:p w:rsidR="003A6E47" w:rsidRDefault="003A6E47">
            <w:pPr>
              <w:pStyle w:val="ConsPlusNormal"/>
              <w:jc w:val="center"/>
            </w:pPr>
            <w:r>
              <w:t>5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фитотерапия</w:t>
            </w:r>
          </w:p>
        </w:tc>
        <w:tc>
          <w:tcPr>
            <w:tcW w:w="1701" w:type="dxa"/>
          </w:tcPr>
          <w:p w:rsidR="003A6E47" w:rsidRDefault="003A6E47">
            <w:pPr>
              <w:pStyle w:val="ConsPlusNormal"/>
              <w:jc w:val="center"/>
            </w:pPr>
            <w:r>
              <w:t>5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ингаляция</w:t>
            </w:r>
          </w:p>
        </w:tc>
        <w:tc>
          <w:tcPr>
            <w:tcW w:w="1701" w:type="dxa"/>
          </w:tcPr>
          <w:p w:rsidR="003A6E47" w:rsidRDefault="003A6E47">
            <w:pPr>
              <w:pStyle w:val="ConsPlusNormal"/>
              <w:jc w:val="center"/>
            </w:pPr>
            <w:r>
              <w:t>10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лазеролечение (по зонам)</w:t>
            </w:r>
          </w:p>
        </w:tc>
        <w:tc>
          <w:tcPr>
            <w:tcW w:w="1701" w:type="dxa"/>
          </w:tcPr>
          <w:p w:rsidR="003A6E47" w:rsidRDefault="003A6E47">
            <w:pPr>
              <w:pStyle w:val="ConsPlusNormal"/>
              <w:jc w:val="center"/>
            </w:pPr>
            <w:r>
              <w:t>5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парафиновые аппликации</w:t>
            </w:r>
          </w:p>
        </w:tc>
        <w:tc>
          <w:tcPr>
            <w:tcW w:w="1701" w:type="dxa"/>
          </w:tcPr>
          <w:p w:rsidR="003A6E47" w:rsidRDefault="003A6E47">
            <w:pPr>
              <w:pStyle w:val="ConsPlusNormal"/>
              <w:jc w:val="center"/>
            </w:pPr>
            <w:r>
              <w:t>15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галокамера</w:t>
            </w:r>
          </w:p>
        </w:tc>
        <w:tc>
          <w:tcPr>
            <w:tcW w:w="1701" w:type="dxa"/>
          </w:tcPr>
          <w:p w:rsidR="003A6E47" w:rsidRDefault="003A6E47">
            <w:pPr>
              <w:pStyle w:val="ConsPlusNormal"/>
              <w:jc w:val="center"/>
            </w:pPr>
            <w:r>
              <w:t>15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водолечение</w:t>
            </w:r>
          </w:p>
        </w:tc>
        <w:tc>
          <w:tcPr>
            <w:tcW w:w="1701" w:type="dxa"/>
          </w:tcPr>
          <w:p w:rsidR="003A6E47" w:rsidRDefault="003A6E47">
            <w:pPr>
              <w:pStyle w:val="ConsPlusNormal"/>
              <w:jc w:val="center"/>
            </w:pPr>
            <w:r>
              <w:t>15 мин.</w:t>
            </w:r>
          </w:p>
        </w:tc>
        <w:tc>
          <w:tcPr>
            <w:tcW w:w="2268" w:type="dxa"/>
          </w:tcPr>
          <w:p w:rsidR="003A6E47" w:rsidRDefault="003A6E47">
            <w:pPr>
              <w:pStyle w:val="ConsPlusNormal"/>
            </w:pP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90"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(медицинским персоналом). Услуга предоставляется с учетом состояния здоровья получателя социальных услуг, его пожеланий и рекомендаций специалистов</w:t>
            </w:r>
          </w:p>
        </w:tc>
      </w:tr>
    </w:tbl>
    <w:p w:rsidR="003A6E47" w:rsidRDefault="003A6E47">
      <w:pPr>
        <w:pStyle w:val="ConsPlusNormal"/>
        <w:jc w:val="both"/>
      </w:pPr>
    </w:p>
    <w:p w:rsidR="003A6E47" w:rsidRDefault="003A6E47">
      <w:pPr>
        <w:pStyle w:val="ConsPlusNormal"/>
        <w:ind w:firstLine="540"/>
        <w:jc w:val="both"/>
        <w:outlineLvl w:val="3"/>
      </w:pPr>
      <w:r>
        <w:t>2.3. Систематическое наблюдение за получателями социальных услуг в целях выявления отклонений в состоянии их здоровья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 xml:space="preserve">Описание социальной </w:t>
            </w:r>
            <w:r>
              <w:lastRenderedPageBreak/>
              <w:t>услуги, в том числе ее объем</w:t>
            </w:r>
          </w:p>
        </w:tc>
        <w:tc>
          <w:tcPr>
            <w:tcW w:w="7030" w:type="dxa"/>
            <w:gridSpan w:val="3"/>
          </w:tcPr>
          <w:p w:rsidR="003A6E47" w:rsidRDefault="003A6E47">
            <w:pPr>
              <w:pStyle w:val="ConsPlusNormal"/>
            </w:pPr>
            <w:r>
              <w:lastRenderedPageBreak/>
              <w:t>удовлетворение потребности получателя социальных услуг в социально-</w:t>
            </w:r>
            <w:r>
              <w:lastRenderedPageBreak/>
              <w:t>медицинском обслуживании путем проведения наблюдений за состоянием их здоровья. Услуга включает осмотр получателей социальных услуг, измерение температуры тела, артериального давления</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систематическое наблюдение за получателями социальных услуг в целях выявления отклонений в состоянии их здоровья</w:t>
            </w:r>
          </w:p>
        </w:tc>
        <w:tc>
          <w:tcPr>
            <w:tcW w:w="1701" w:type="dxa"/>
          </w:tcPr>
          <w:p w:rsidR="003A6E47" w:rsidRDefault="003A6E47">
            <w:pPr>
              <w:pStyle w:val="ConsPlusNormal"/>
              <w:jc w:val="center"/>
            </w:pPr>
            <w:r>
              <w:t>15 мин.</w:t>
            </w:r>
          </w:p>
        </w:tc>
        <w:tc>
          <w:tcPr>
            <w:tcW w:w="2268" w:type="dxa"/>
          </w:tcPr>
          <w:p w:rsidR="003A6E47" w:rsidRDefault="003A6E47">
            <w:pPr>
              <w:pStyle w:val="ConsPlusNormal"/>
              <w:jc w:val="center"/>
            </w:pPr>
            <w:r>
              <w:t>ежедневно</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91"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w:t>
            </w:r>
            <w:r>
              <w:lastRenderedPageBreak/>
              <w:t>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Услуга предоставляется с учетом состояния здоровья получателя </w:t>
            </w:r>
            <w:r>
              <w:lastRenderedPageBreak/>
              <w:t>социальных услуг, медицинских заключений</w:t>
            </w:r>
          </w:p>
        </w:tc>
      </w:tr>
    </w:tbl>
    <w:p w:rsidR="003A6E47" w:rsidRDefault="003A6E47">
      <w:pPr>
        <w:pStyle w:val="ConsPlusNormal"/>
        <w:jc w:val="both"/>
      </w:pPr>
    </w:p>
    <w:p w:rsidR="003A6E47" w:rsidRDefault="003A6E47">
      <w:pPr>
        <w:pStyle w:val="ConsPlusNormal"/>
        <w:ind w:firstLine="540"/>
        <w:jc w:val="both"/>
        <w:outlineLvl w:val="3"/>
      </w:pPr>
      <w:r>
        <w:t>2.4. 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оказание квалифицированной помощи в правильном понимании и решении стоящих перед получателями социально-медицинских проблем:</w:t>
            </w:r>
          </w:p>
          <w:p w:rsidR="003A6E47" w:rsidRDefault="003A6E47">
            <w:pPr>
              <w:pStyle w:val="ConsPlusNormal"/>
            </w:pPr>
            <w:r>
              <w:t>выявление проблем;</w:t>
            </w:r>
          </w:p>
          <w:p w:rsidR="003A6E47" w:rsidRDefault="003A6E47">
            <w:pPr>
              <w:pStyle w:val="ConsPlusNormal"/>
            </w:pPr>
            <w:r>
              <w:t>разъяснение сути проблем и определение возможных путей их решения;</w:t>
            </w:r>
          </w:p>
          <w:p w:rsidR="003A6E47" w:rsidRDefault="003A6E47">
            <w:pPr>
              <w:pStyle w:val="ConsPlusNormal"/>
            </w:pPr>
            <w:r>
              <w:t>разработка рекомендаций для получателя социальных услуг по решению стоящих перед ним проблем</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w:t>
            </w:r>
            <w:r>
              <w:lastRenderedPageBreak/>
              <w:t>получателями социальных услуг в целях выявления отклонений в состоянии их здоровья)</w:t>
            </w:r>
          </w:p>
        </w:tc>
        <w:tc>
          <w:tcPr>
            <w:tcW w:w="1701" w:type="dxa"/>
          </w:tcPr>
          <w:p w:rsidR="003A6E47" w:rsidRDefault="003A6E47">
            <w:pPr>
              <w:pStyle w:val="ConsPlusNormal"/>
              <w:jc w:val="center"/>
            </w:pPr>
            <w:r>
              <w:lastRenderedPageBreak/>
              <w:t>20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lastRenderedPageBreak/>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92"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удовлетворить потребность получателя социальных услуг в представлении информации по социально-медицинским вопросам.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(медицинским персоналом). Услуга предоставляется с учетом состояния здоровья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2.5. Проведение мероприятий, направленных на формирование здорового образа жизни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проведение санитарно-просветительской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проведение мероприятий, направленных на формирование здорового образа жизни</w:t>
            </w:r>
          </w:p>
        </w:tc>
        <w:tc>
          <w:tcPr>
            <w:tcW w:w="1701" w:type="dxa"/>
          </w:tcPr>
          <w:p w:rsidR="003A6E47" w:rsidRDefault="003A6E47">
            <w:pPr>
              <w:pStyle w:val="ConsPlusNormal"/>
              <w:jc w:val="center"/>
            </w:pPr>
            <w:r>
              <w:t>40 мин.</w:t>
            </w:r>
          </w:p>
        </w:tc>
        <w:tc>
          <w:tcPr>
            <w:tcW w:w="2268" w:type="dxa"/>
          </w:tcPr>
          <w:p w:rsidR="003A6E47" w:rsidRDefault="003A6E47">
            <w:pPr>
              <w:pStyle w:val="ConsPlusNormal"/>
              <w:jc w:val="center"/>
            </w:pPr>
            <w:r>
              <w:t>2 раза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93"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w:t>
            </w:r>
            <w:r>
              <w:lastRenderedPageBreak/>
              <w:t>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(медицинским персоналом). Услуга предоставляется по желанию получателя социальных услуг. Услуга предоставляется как </w:t>
            </w:r>
            <w:r>
              <w:lastRenderedPageBreak/>
              <w:t>индивидуально, так и в группах</w:t>
            </w:r>
          </w:p>
        </w:tc>
      </w:tr>
    </w:tbl>
    <w:p w:rsidR="003A6E47" w:rsidRDefault="003A6E47">
      <w:pPr>
        <w:pStyle w:val="ConsPlusNormal"/>
        <w:jc w:val="both"/>
      </w:pPr>
    </w:p>
    <w:p w:rsidR="003A6E47" w:rsidRDefault="003A6E47">
      <w:pPr>
        <w:pStyle w:val="ConsPlusNormal"/>
        <w:ind w:firstLine="540"/>
        <w:jc w:val="both"/>
        <w:outlineLvl w:val="3"/>
      </w:pPr>
      <w:r>
        <w:t>2.6. Проведение занятий по адаптивной физической культуре</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проведение занятий по адаптивной физической культуре и спортивных мероприятий, способствующих формированию и развитию физических, психических, функциональных и волевых качеств и способностей получателя социальных услуг</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один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проведение занятий по адаптивной физической культуре</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2 раза в неделю по медицинским показаниям</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94"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w:t>
            </w:r>
            <w:r>
              <w:lastRenderedPageBreak/>
              <w:t>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(квалифицированным работником). Услуга предоставляется с учетом физических возможностей и умственных способностей получателей социальных услуг в соответствии с индивидуальной программой реабилитации и заключением психолого-медико-педагогической комиссии. Услуга предоставляется с использованием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с предоставлением услуг ассистента (помощника), оказывающего обучающемуся необходимую техническую помощь, проведение групповых и индивидуальных коррекционных занятий. Услуга предоставляется как индивидуально, так и в группах. Наличие специально оборудованных в соответствии с требованиями санитарных правил помещений (мест) для проведения занятий. Наличие реабилитационного, спортивного и оздоровительного оборудования (мячей, обручей, индивидуальных напольных ковриков, гимнастических палок и иного оборудования)</w:t>
            </w:r>
          </w:p>
        </w:tc>
      </w:tr>
    </w:tbl>
    <w:p w:rsidR="003A6E47" w:rsidRDefault="003A6E47">
      <w:pPr>
        <w:pStyle w:val="ConsPlusNormal"/>
        <w:jc w:val="both"/>
      </w:pPr>
    </w:p>
    <w:p w:rsidR="003A6E47" w:rsidRDefault="003A6E47">
      <w:pPr>
        <w:pStyle w:val="ConsPlusNormal"/>
        <w:ind w:firstLine="540"/>
        <w:jc w:val="both"/>
        <w:outlineLvl w:val="3"/>
      </w:pPr>
      <w:r>
        <w:t>2.7. Содействие в обеспечении по 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 сопровождение в медицинские организации (в пределах населенного пункта)</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 xml:space="preserve">Описание социальной услуги, в том числе ее </w:t>
            </w:r>
            <w:r>
              <w:lastRenderedPageBreak/>
              <w:t>объем</w:t>
            </w:r>
          </w:p>
        </w:tc>
        <w:tc>
          <w:tcPr>
            <w:tcW w:w="7030" w:type="dxa"/>
            <w:gridSpan w:val="3"/>
          </w:tcPr>
          <w:p w:rsidR="003A6E47" w:rsidRDefault="003A6E47">
            <w:pPr>
              <w:pStyle w:val="ConsPlusNormal"/>
            </w:pPr>
            <w:r>
              <w:lastRenderedPageBreak/>
              <w:t>услуга включает:</w:t>
            </w:r>
          </w:p>
          <w:p w:rsidR="003A6E47" w:rsidRDefault="003A6E47">
            <w:pPr>
              <w:pStyle w:val="ConsPlusNormal"/>
            </w:pPr>
            <w:r>
              <w:t xml:space="preserve">посещение социальным работником (запись на прием к врачу, вызов </w:t>
            </w:r>
            <w:r>
              <w:lastRenderedPageBreak/>
              <w:t>участкового врача, сбор документов, выписка и получение рецептов, результатов медицинского обследования и др.);</w:t>
            </w:r>
          </w:p>
          <w:p w:rsidR="003A6E47" w:rsidRDefault="003A6E47">
            <w:pPr>
              <w:pStyle w:val="ConsPlusNormal"/>
            </w:pPr>
            <w: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rsidR="003A6E47" w:rsidRDefault="003A6E47">
            <w:pPr>
              <w:pStyle w:val="ConsPlusNormal"/>
            </w:pPr>
            <w:r>
              <w:t>сопровождение работником поставщика социальных услуг получателя социальных услуг в медицинскую организацию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покупка за счет средств получателя социальных услуг</w:t>
            </w:r>
          </w:p>
        </w:tc>
        <w:tc>
          <w:tcPr>
            <w:tcW w:w="1701" w:type="dxa"/>
          </w:tcPr>
          <w:p w:rsidR="003A6E47" w:rsidRDefault="003A6E47">
            <w:pPr>
              <w:pStyle w:val="ConsPlusNormal"/>
              <w:jc w:val="center"/>
            </w:pPr>
            <w:r>
              <w:t>25 мин.</w:t>
            </w:r>
          </w:p>
        </w:tc>
        <w:tc>
          <w:tcPr>
            <w:tcW w:w="2268" w:type="dxa"/>
          </w:tcPr>
          <w:p w:rsidR="003A6E47" w:rsidRDefault="003A6E47">
            <w:pPr>
              <w:pStyle w:val="ConsPlusNormal"/>
              <w:jc w:val="center"/>
            </w:pPr>
            <w:r>
              <w:t>1 раз в неделю</w:t>
            </w:r>
          </w:p>
        </w:tc>
      </w:tr>
      <w:tr w:rsidR="003A6E47">
        <w:tc>
          <w:tcPr>
            <w:tcW w:w="2551" w:type="dxa"/>
            <w:vMerge/>
          </w:tcPr>
          <w:p w:rsidR="003A6E47" w:rsidRDefault="003A6E47"/>
        </w:tc>
        <w:tc>
          <w:tcPr>
            <w:tcW w:w="3061" w:type="dxa"/>
          </w:tcPr>
          <w:p w:rsidR="003A6E47" w:rsidRDefault="003A6E47">
            <w:pPr>
              <w:pStyle w:val="ConsPlusNormal"/>
            </w:pPr>
            <w:r>
              <w:t>сопровождение в медицинские организации (в пределах населенного пункта)</w:t>
            </w:r>
          </w:p>
        </w:tc>
        <w:tc>
          <w:tcPr>
            <w:tcW w:w="1701" w:type="dxa"/>
          </w:tcPr>
          <w:p w:rsidR="003A6E47" w:rsidRDefault="003A6E47">
            <w:pPr>
              <w:pStyle w:val="ConsPlusNormal"/>
              <w:jc w:val="center"/>
            </w:pPr>
            <w:r>
              <w:t>25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95"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w:t>
            </w:r>
            <w:r>
              <w:lastRenderedPageBreak/>
              <w:t>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 xml:space="preserve">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Покупка (получение бесплатно на льготных условиях) лекарственных средств и изделий медицинского назначения осуществляется по назначению врача в аптечных организациях, расположенных в пределах района проживания (пребывания) получателя социальных услуг.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госпитализации осуществляется в пределах муниципального образования, на территории которого проживает (пребывает) получатель социальных услуг. В случае плановой госпитализации получателя социальных услуг дата предоставления услуги согласовывается с работником поставщика социальных услуг не менее чем за 3 дня. С учетом состояния здоровья получателя социальных услуг ему оказывается помощь в передвижении. Поставщик обязан </w:t>
            </w:r>
            <w:r>
              <w:lastRenderedPageBreak/>
              <w:t>обеспечить конфиденциальности информации</w:t>
            </w:r>
          </w:p>
        </w:tc>
      </w:tr>
    </w:tbl>
    <w:p w:rsidR="003A6E47" w:rsidRDefault="003A6E47">
      <w:pPr>
        <w:pStyle w:val="ConsPlusNormal"/>
        <w:jc w:val="both"/>
      </w:pPr>
    </w:p>
    <w:p w:rsidR="003A6E47" w:rsidRDefault="003A6E47">
      <w:pPr>
        <w:pStyle w:val="ConsPlusNormal"/>
        <w:ind w:firstLine="540"/>
        <w:jc w:val="both"/>
        <w:outlineLvl w:val="3"/>
      </w:pPr>
      <w:r>
        <w:t>2.8. 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организацию обследования получателя социальных услуг врачами-специалистами;</w:t>
            </w:r>
          </w:p>
          <w:p w:rsidR="003A6E47" w:rsidRDefault="003A6E47">
            <w:pPr>
              <w:pStyle w:val="ConsPlusNormal"/>
            </w:pPr>
            <w:r>
              <w:t>сбор и представление документов, необходимых для оформления направления на медико-социальную экспертизу;</w:t>
            </w:r>
          </w:p>
          <w:p w:rsidR="003A6E47" w:rsidRDefault="003A6E47">
            <w:pPr>
              <w:pStyle w:val="ConsPlusNormal"/>
            </w:pPr>
            <w:r>
              <w:t>сбор и представление в бюро медико-социальной экспертизы документов, необходимых для признания получателя социальных услуг инвалидом, корректировки имеющейся индивидуальной программы реабилитации инвалида;</w:t>
            </w:r>
          </w:p>
          <w:p w:rsidR="003A6E47" w:rsidRDefault="003A6E47">
            <w:pPr>
              <w:pStyle w:val="ConsPlusNormal"/>
            </w:pPr>
            <w:r>
              <w:t>сопровождение получателя социальных услуг (при необходимости) в медицинские организации и бюро медико-социальной экспертизы в пределах населенного пункта</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содействие в прохождении медико-социальной экспертизы:</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сопровождение в медицинские организации и бюро медико-социальной экспертизы в пределах населенного пункта;</w:t>
            </w:r>
          </w:p>
        </w:tc>
        <w:tc>
          <w:tcPr>
            <w:tcW w:w="1701" w:type="dxa"/>
          </w:tcPr>
          <w:p w:rsidR="003A6E47" w:rsidRDefault="003A6E47">
            <w:pPr>
              <w:pStyle w:val="ConsPlusNormal"/>
              <w:jc w:val="center"/>
            </w:pPr>
            <w:r>
              <w:t>60 мин.</w:t>
            </w:r>
          </w:p>
        </w:tc>
        <w:tc>
          <w:tcPr>
            <w:tcW w:w="2268" w:type="dxa"/>
          </w:tcPr>
          <w:p w:rsidR="003A6E47" w:rsidRDefault="003A6E47">
            <w:pPr>
              <w:pStyle w:val="ConsPlusNormal"/>
              <w:jc w:val="center"/>
            </w:pPr>
            <w:r>
              <w:t>по мере необходимости</w:t>
            </w:r>
          </w:p>
        </w:tc>
      </w:tr>
      <w:tr w:rsidR="003A6E47">
        <w:tc>
          <w:tcPr>
            <w:tcW w:w="2551" w:type="dxa"/>
            <w:vMerge/>
          </w:tcPr>
          <w:p w:rsidR="003A6E47" w:rsidRDefault="003A6E47"/>
        </w:tc>
        <w:tc>
          <w:tcPr>
            <w:tcW w:w="3061" w:type="dxa"/>
          </w:tcPr>
          <w:p w:rsidR="003A6E47" w:rsidRDefault="003A6E47">
            <w:pPr>
              <w:pStyle w:val="ConsPlusNormal"/>
            </w:pPr>
            <w:r>
              <w:t>помощь в оформлении документов для установления инвалидности</w:t>
            </w:r>
          </w:p>
        </w:tc>
        <w:tc>
          <w:tcPr>
            <w:tcW w:w="1701" w:type="dxa"/>
          </w:tcPr>
          <w:p w:rsidR="003A6E47" w:rsidRDefault="003A6E47">
            <w:pPr>
              <w:pStyle w:val="ConsPlusNormal"/>
              <w:jc w:val="center"/>
            </w:pPr>
            <w:r>
              <w:t>60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96"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возможность прохождения медико-социальной экспертизы в целях установления или подтверждения группы инвалидности.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и с бюро медико-социальной экспертизы. Услуга предоставляется при наличии у получателя социальных услуг признаков ограничения жизнедеятельности, подтвержденных медицинскими документами о нарушениях функций организма вследствие заболеваний, травм</w:t>
            </w:r>
          </w:p>
        </w:tc>
      </w:tr>
    </w:tbl>
    <w:p w:rsidR="003A6E47" w:rsidRDefault="003A6E47">
      <w:pPr>
        <w:pStyle w:val="ConsPlusNormal"/>
        <w:jc w:val="both"/>
      </w:pPr>
    </w:p>
    <w:p w:rsidR="003A6E47" w:rsidRDefault="003A6E47">
      <w:pPr>
        <w:pStyle w:val="ConsPlusNormal"/>
        <w:ind w:firstLine="540"/>
        <w:jc w:val="both"/>
        <w:outlineLvl w:val="3"/>
      </w:pPr>
      <w:r>
        <w:t>2.9. Содействие в обеспечении техническими средствами реабилитации и средствами ухода</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lastRenderedPageBreak/>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содействие в сборе документов для обращения за предоставлением технических средств реабилитации и средств ухода и их передачу;</w:t>
            </w:r>
          </w:p>
          <w:p w:rsidR="003A6E47" w:rsidRDefault="003A6E47">
            <w:pPr>
              <w:pStyle w:val="ConsPlusNormal"/>
            </w:pPr>
            <w:r>
              <w:t>получение технических средств реабилитации, средств ухода и их доставку получателю социальных услуг</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содействие в обеспечении техническими средствами реабилитации и средствами ухода</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97"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w:t>
            </w:r>
            <w:r>
              <w:lastRenderedPageBreak/>
              <w:t>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Услуга предоставляется в соответствии с индивидуальной программой </w:t>
            </w:r>
            <w:r>
              <w:lastRenderedPageBreak/>
              <w:t>реабилитации инвалида или медицинским заключением</w:t>
            </w:r>
          </w:p>
        </w:tc>
      </w:tr>
    </w:tbl>
    <w:p w:rsidR="003A6E47" w:rsidRDefault="003A6E47">
      <w:pPr>
        <w:sectPr w:rsidR="003A6E47">
          <w:pgSz w:w="16838" w:h="11905" w:orient="landscape"/>
          <w:pgMar w:top="1701" w:right="1134" w:bottom="850" w:left="1134" w:header="0" w:footer="0" w:gutter="0"/>
          <w:cols w:space="720"/>
        </w:sectPr>
      </w:pPr>
    </w:p>
    <w:p w:rsidR="003A6E47" w:rsidRDefault="003A6E47">
      <w:pPr>
        <w:pStyle w:val="ConsPlusNormal"/>
        <w:jc w:val="both"/>
      </w:pPr>
    </w:p>
    <w:p w:rsidR="003A6E47" w:rsidRDefault="003A6E47">
      <w:pPr>
        <w:pStyle w:val="ConsPlusNormal"/>
        <w:jc w:val="center"/>
        <w:outlineLvl w:val="2"/>
      </w:pPr>
      <w:r>
        <w:t>3. Социально-психологические услуги</w:t>
      </w:r>
    </w:p>
    <w:p w:rsidR="003A6E47" w:rsidRDefault="003A6E47">
      <w:pPr>
        <w:pStyle w:val="ConsPlusNormal"/>
        <w:jc w:val="both"/>
      </w:pPr>
    </w:p>
    <w:p w:rsidR="003A6E47" w:rsidRDefault="003A6E47">
      <w:pPr>
        <w:pStyle w:val="ConsPlusNormal"/>
        <w:ind w:firstLine="540"/>
        <w:jc w:val="both"/>
        <w:outlineLvl w:val="3"/>
      </w:pPr>
      <w:r>
        <w:t>3.1. Социально-психологическое консультирование, включая диагностику и коррекцию, в том числе по вопросам внутрисемейных отношений</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1. Проведение социально-психологического консультирования, направленного на выявление проблем получателя социальных услуг;</w:t>
            </w:r>
          </w:p>
          <w:p w:rsidR="003A6E47" w:rsidRDefault="003A6E47">
            <w:pPr>
              <w:pStyle w:val="ConsPlusNormal"/>
            </w:pPr>
            <w:r>
              <w:t>разъяснение получателю социальных услуг сути проблем и определение возможных путей их решения;</w:t>
            </w:r>
          </w:p>
          <w:p w:rsidR="003A6E47" w:rsidRDefault="003A6E47">
            <w:pPr>
              <w:pStyle w:val="ConsPlusNormal"/>
            </w:pPr>
            <w:r>
              <w:t>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rsidR="003A6E47" w:rsidRDefault="003A6E47">
            <w:pPr>
              <w:pStyle w:val="ConsPlusNormal"/>
            </w:pPr>
            <w:r>
              <w:t>2. 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отклонения в его поведении и взаимоотношениях с окружающими людьми, предоставление необходимой информации для прогноза и разработки рекомендации по проведению коррекционных мероприятий;</w:t>
            </w:r>
          </w:p>
          <w:p w:rsidR="003A6E47" w:rsidRDefault="003A6E47">
            <w:pPr>
              <w:pStyle w:val="ConsPlusNormal"/>
            </w:pPr>
            <w:r>
              <w:t>разработка плана коррекционных мероприятий.</w:t>
            </w:r>
          </w:p>
          <w:p w:rsidR="003A6E47" w:rsidRDefault="003A6E47">
            <w:pPr>
              <w:pStyle w:val="ConsPlusNormal"/>
            </w:pPr>
            <w:r>
              <w:t>3. Проведение психологической коррекции, которая заключается в активном психологическом воздействии, направленном на преодоление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проведении мероприятий по психологической разгрузке</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социально-психологическое консультирование, включая диагностику и коррекцию, в том числе по вопросам внутрисемейных отношений</w:t>
            </w:r>
          </w:p>
        </w:tc>
        <w:tc>
          <w:tcPr>
            <w:tcW w:w="1701" w:type="dxa"/>
          </w:tcPr>
          <w:p w:rsidR="003A6E47" w:rsidRDefault="003A6E47">
            <w:pPr>
              <w:pStyle w:val="ConsPlusNormal"/>
              <w:jc w:val="center"/>
            </w:pPr>
            <w:r>
              <w:t>40 мин.</w:t>
            </w:r>
          </w:p>
        </w:tc>
        <w:tc>
          <w:tcPr>
            <w:tcW w:w="2268" w:type="dxa"/>
          </w:tcPr>
          <w:p w:rsidR="003A6E47" w:rsidRDefault="003A6E47">
            <w:pPr>
              <w:pStyle w:val="ConsPlusNormal"/>
              <w:jc w:val="center"/>
            </w:pPr>
            <w:r>
              <w:t>1 раз в месяц</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98"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 При предоставлении услуги учитываются возрастные, физические и психические особенности получателей социальных услуг</w:t>
            </w:r>
          </w:p>
        </w:tc>
      </w:tr>
    </w:tbl>
    <w:p w:rsidR="003A6E47" w:rsidRDefault="003A6E47">
      <w:pPr>
        <w:pStyle w:val="ConsPlusNormal"/>
        <w:jc w:val="both"/>
      </w:pPr>
    </w:p>
    <w:p w:rsidR="003A6E47" w:rsidRDefault="003A6E47">
      <w:pPr>
        <w:pStyle w:val="ConsPlusNormal"/>
        <w:ind w:firstLine="540"/>
        <w:jc w:val="both"/>
        <w:outlineLvl w:val="3"/>
      </w:pPr>
      <w:r>
        <w:lastRenderedPageBreak/>
        <w:t>3.2. Психологическая помощь и поддержка, в том числе гражданам, осуществляющим уход на дому за тяжелобольными получателями социальных услуг</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проведение бесед, общение, выслушивание, подбадривание, мобилизацию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1 раз в месяц</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99"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w:t>
            </w:r>
          </w:p>
        </w:tc>
      </w:tr>
    </w:tbl>
    <w:p w:rsidR="003A6E47" w:rsidRDefault="003A6E47">
      <w:pPr>
        <w:pStyle w:val="ConsPlusNormal"/>
        <w:jc w:val="both"/>
      </w:pPr>
    </w:p>
    <w:p w:rsidR="003A6E47" w:rsidRDefault="003A6E47">
      <w:pPr>
        <w:pStyle w:val="ConsPlusNormal"/>
        <w:ind w:firstLine="540"/>
        <w:jc w:val="both"/>
        <w:outlineLvl w:val="3"/>
      </w:pPr>
      <w:r>
        <w:t>3.3. Социально-психологический патронаж</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социально-психологический патронаж основывается на систематическом наблюдении за получателями социальных услуг,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оказания им, при необходимости, социально-психологической помощи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социально-психологический патронаж</w:t>
            </w:r>
          </w:p>
        </w:tc>
        <w:tc>
          <w:tcPr>
            <w:tcW w:w="1701" w:type="dxa"/>
          </w:tcPr>
          <w:p w:rsidR="003A6E47" w:rsidRDefault="003A6E47">
            <w:pPr>
              <w:pStyle w:val="ConsPlusNormal"/>
              <w:jc w:val="center"/>
            </w:pPr>
            <w:r>
              <w:t>20 мин.</w:t>
            </w:r>
          </w:p>
        </w:tc>
        <w:tc>
          <w:tcPr>
            <w:tcW w:w="2268" w:type="dxa"/>
          </w:tcPr>
          <w:p w:rsidR="003A6E47" w:rsidRDefault="003A6E47">
            <w:pPr>
              <w:pStyle w:val="ConsPlusNormal"/>
              <w:jc w:val="center"/>
            </w:pPr>
            <w:r>
              <w:t>1 раз в месяц</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00"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(психологом) или привлеченной организацией, оказывающей психологические услуги. Услуга предоставляется в специально оборудованном помещении с учетом результатов психологической диагностики и обследования личности</w:t>
            </w:r>
          </w:p>
        </w:tc>
      </w:tr>
    </w:tbl>
    <w:p w:rsidR="003A6E47" w:rsidRDefault="003A6E47">
      <w:pPr>
        <w:pStyle w:val="ConsPlusNormal"/>
        <w:jc w:val="both"/>
      </w:pPr>
    </w:p>
    <w:p w:rsidR="003A6E47" w:rsidRDefault="003A6E47">
      <w:pPr>
        <w:pStyle w:val="ConsPlusNormal"/>
        <w:ind w:firstLine="540"/>
        <w:jc w:val="both"/>
        <w:outlineLvl w:val="3"/>
      </w:pPr>
      <w:r>
        <w:t>3.4. Оказание консультационной психологической помощи анонимно, в том числе с использованием телефона доверия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 xml:space="preserve">Описание социальной </w:t>
            </w:r>
            <w:r>
              <w:lastRenderedPageBreak/>
              <w:t>услуги, в том числе ее объем</w:t>
            </w:r>
          </w:p>
        </w:tc>
        <w:tc>
          <w:tcPr>
            <w:tcW w:w="7030" w:type="dxa"/>
            <w:gridSpan w:val="3"/>
          </w:tcPr>
          <w:p w:rsidR="003A6E47" w:rsidRDefault="003A6E47">
            <w:pPr>
              <w:pStyle w:val="ConsPlusNormal"/>
            </w:pPr>
            <w:r>
              <w:lastRenderedPageBreak/>
              <w:t xml:space="preserve">предусматривает консультирование получателей социальных услуг по </w:t>
            </w:r>
            <w:r>
              <w:lastRenderedPageBreak/>
              <w:t>интересующим их проблемам в целях содействия в мобилизации их духовных, физических, интеллектуальных ресурсов для выхода из кризисной ситуации по телефону</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оказание консультационной психологической помощи анонимно, в том числе с использованием телефона доверия</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01"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удовлетворить потребность получателя социальных услуг в консультационной психологической помощи.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w:t>
            </w:r>
            <w:r>
              <w:lastRenderedPageBreak/>
              <w:t>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(психологом). Владение специалистом, оказывающим услугу, технологиями заочного общения с получателем социальных услуг, </w:t>
            </w:r>
            <w:r>
              <w:lastRenderedPageBreak/>
              <w:t>первичного снятия остроты влияния психотравмирующей ситуации, снижения психологического дискомфорта и уровня его агрессии, поддержания и укрепления психического здоровья, уверенности в собственных силах для преодоления кризисной ситуации в соответствии с возрастными особенностями и проблемами. Наличие помещения, соответствующего реализации целей и задач службы, оснащенного современными техническими средствами и оборудованием, располагающего многоканальной телефонной связью, обладающего повышенной защищенностью от посторонних источников шума, отвечающего санитарно-гигиеническим нормам, противопожарным требованиям и требованиям охраны труда. Соблюдение конфиденциальности обращений при условии отсутствия угрозы жизни и здоровья и соблюдения прав получателей социальных услуг, в противном случае информация передается в соответствующие органы</w:t>
            </w:r>
          </w:p>
        </w:tc>
      </w:tr>
    </w:tbl>
    <w:p w:rsidR="003A6E47" w:rsidRDefault="003A6E47">
      <w:pPr>
        <w:pStyle w:val="ConsPlusNormal"/>
        <w:jc w:val="both"/>
      </w:pPr>
    </w:p>
    <w:p w:rsidR="003A6E47" w:rsidRDefault="003A6E47">
      <w:pPr>
        <w:pStyle w:val="ConsPlusNormal"/>
        <w:jc w:val="center"/>
        <w:outlineLvl w:val="2"/>
      </w:pPr>
      <w:r>
        <w:t>4. Социально-педагогические услуги</w:t>
      </w:r>
    </w:p>
    <w:p w:rsidR="003A6E47" w:rsidRDefault="003A6E47">
      <w:pPr>
        <w:pStyle w:val="ConsPlusNormal"/>
        <w:jc w:val="both"/>
      </w:pPr>
    </w:p>
    <w:p w:rsidR="003A6E47" w:rsidRDefault="003A6E47">
      <w:pPr>
        <w:pStyle w:val="ConsPlusNormal"/>
        <w:ind w:firstLine="540"/>
        <w:jc w:val="both"/>
        <w:outlineLvl w:val="3"/>
      </w:pPr>
      <w:r>
        <w:t>4.1.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выяснение степени владения родственниками навыками общего ухода за получателем социальных услуг; наглядное обучение родственников практическим навыкам общего ухода за получателями социальных услуг, в выполнении которых у родственников возникают затруднения, медико-психологическим и 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больным; оценку усвоения родственниками вновь приобретенных навыков общего ухода</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 xml:space="preserve">время, затрачиваемое на оказание </w:t>
            </w:r>
            <w:r>
              <w:lastRenderedPageBreak/>
              <w:t>услуги 1 раз</w:t>
            </w:r>
          </w:p>
        </w:tc>
        <w:tc>
          <w:tcPr>
            <w:tcW w:w="2268" w:type="dxa"/>
          </w:tcPr>
          <w:p w:rsidR="003A6E47" w:rsidRDefault="003A6E47">
            <w:pPr>
              <w:pStyle w:val="ConsPlusNormal"/>
              <w:jc w:val="center"/>
            </w:pPr>
            <w:r>
              <w:lastRenderedPageBreak/>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Обучение родственников практическим навыкам общего ухода за:</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тяжелобольными получателями социальных услуг;</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vMerge/>
          </w:tcPr>
          <w:p w:rsidR="003A6E47" w:rsidRDefault="003A6E47"/>
        </w:tc>
        <w:tc>
          <w:tcPr>
            <w:tcW w:w="3061" w:type="dxa"/>
          </w:tcPr>
          <w:p w:rsidR="003A6E47" w:rsidRDefault="003A6E47">
            <w:pPr>
              <w:pStyle w:val="ConsPlusNormal"/>
            </w:pPr>
            <w:r>
              <w:t>получателями социальных услуг, имеющими ограничения жизнедеятельности;</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vMerge/>
          </w:tcPr>
          <w:p w:rsidR="003A6E47" w:rsidRDefault="003A6E47"/>
        </w:tc>
        <w:tc>
          <w:tcPr>
            <w:tcW w:w="3061" w:type="dxa"/>
          </w:tcPr>
          <w:p w:rsidR="003A6E47" w:rsidRDefault="003A6E47">
            <w:pPr>
              <w:pStyle w:val="ConsPlusNormal"/>
            </w:pPr>
            <w:r>
              <w:t>детьми-инвалидами</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02"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w:t>
            </w:r>
            <w:r>
              <w:lastRenderedPageBreak/>
              <w:t>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w:t>
            </w:r>
            <w:r>
              <w:lastRenderedPageBreak/>
              <w:t>Наличие и использование научно-методических и дидактических ресурсов по формам, методам и технологиям ухода за долго и/или тяжело больными людьми, лицами с ограниченными возможностями здоровья, в т.ч. детьми-инвалидами</w:t>
            </w:r>
          </w:p>
        </w:tc>
      </w:tr>
    </w:tbl>
    <w:p w:rsidR="003A6E47" w:rsidRDefault="003A6E47">
      <w:pPr>
        <w:pStyle w:val="ConsPlusNormal"/>
        <w:jc w:val="both"/>
      </w:pPr>
    </w:p>
    <w:p w:rsidR="003A6E47" w:rsidRDefault="003A6E47">
      <w:pPr>
        <w:pStyle w:val="ConsPlusNormal"/>
        <w:ind w:firstLine="540"/>
        <w:jc w:val="both"/>
        <w:outlineLvl w:val="3"/>
      </w:pPr>
      <w:r>
        <w:t>4.2.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обучение основам формирования у родителей или законных представителей детей-инвалидов навыков самообслуживания, общения, самоконтроля и контроля, направленным на развитие личности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организация помощи родителям или законным представителям детей-инвалидов, воспитываемых дома, в их обучении навыкам самообслуживания, общения и контроля, направленным на развитие личности</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10 раз за период обслуживания</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 xml:space="preserve">на срок действия договора о предоставлении социальных услуг в соответствии с индивидуальной программой предоставления </w:t>
            </w:r>
            <w:r>
              <w:lastRenderedPageBreak/>
              <w:t>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03"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(социальный педагог, воспитатель) в соответствии с индивидуальной программой реабилитации инвалида, ребенка-инвалида. Услуга предоставляется в специально оснащенном помещении поставщиком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 При оказании услуги поставщик социальных услуг должен проявлять необходимую деликатность и корректность по отношению к получателю социальной услуги</w:t>
            </w:r>
          </w:p>
        </w:tc>
      </w:tr>
    </w:tbl>
    <w:p w:rsidR="003A6E47" w:rsidRDefault="003A6E47">
      <w:pPr>
        <w:pStyle w:val="ConsPlusNormal"/>
        <w:jc w:val="both"/>
      </w:pPr>
    </w:p>
    <w:p w:rsidR="003A6E47" w:rsidRDefault="003A6E47">
      <w:pPr>
        <w:pStyle w:val="ConsPlusNormal"/>
        <w:ind w:firstLine="540"/>
        <w:jc w:val="both"/>
        <w:outlineLvl w:val="3"/>
      </w:pPr>
      <w:r>
        <w:t>4.3. Социально-педагогическое консультирование, включая диагностику и коррекцию</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и функционирования личности. Услуга включает:</w:t>
            </w:r>
          </w:p>
          <w:p w:rsidR="003A6E47" w:rsidRDefault="003A6E47">
            <w:pPr>
              <w:pStyle w:val="ConsPlusNormal"/>
            </w:pPr>
            <w:r>
              <w:t xml:space="preserve">1. Выявление социально-педагогических проблем получателя </w:t>
            </w:r>
            <w:r>
              <w:lastRenderedPageBreak/>
              <w:t>социальных услуг их причин и условий.</w:t>
            </w:r>
          </w:p>
          <w:p w:rsidR="003A6E47" w:rsidRDefault="003A6E47">
            <w:pPr>
              <w:pStyle w:val="ConsPlusNormal"/>
            </w:pPr>
            <w:r>
              <w:t>2. Социально-педагогическое консультирование, обсуждение с ним этих проблем для раскрытия и мобилизации внутренних ресурсов и последующего решения существующих проблем.</w:t>
            </w:r>
          </w:p>
          <w:p w:rsidR="003A6E47" w:rsidRDefault="003A6E47">
            <w:pPr>
              <w:pStyle w:val="ConsPlusNormal"/>
            </w:pPr>
            <w:r>
              <w:t>3. Выявление и анализ социально-педагогических проблем, в том числе нарушений речи, слуха, мелкой моторики, способности к самообслуживанию, обучению, социальной активности.</w:t>
            </w:r>
          </w:p>
          <w:p w:rsidR="003A6E47" w:rsidRDefault="003A6E47">
            <w:pPr>
              <w:pStyle w:val="ConsPlusNormal"/>
            </w:pPr>
            <w:r>
              <w:t>4.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3A6E47" w:rsidRDefault="003A6E47">
            <w:pPr>
              <w:pStyle w:val="ConsPlusNormal"/>
            </w:pPr>
            <w:r>
              <w:t>5. Выбор коррекционных методик, форм и методов работы с получателем социальных услуг.</w:t>
            </w:r>
          </w:p>
          <w:p w:rsidR="003A6E47" w:rsidRDefault="003A6E47">
            <w:pPr>
              <w:pStyle w:val="ConsPlusNormal"/>
            </w:pPr>
            <w:r>
              <w:t>6. Проведение социально-педагогической диагностики;</w:t>
            </w:r>
          </w:p>
          <w:p w:rsidR="003A6E47" w:rsidRDefault="003A6E47">
            <w:pPr>
              <w:pStyle w:val="ConsPlusNormal"/>
            </w:pPr>
            <w:r>
              <w:t>определение сроков проведения повторной диагностики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социально-педагогическое консультирование, включая диагностику и коррекцию</w:t>
            </w:r>
          </w:p>
        </w:tc>
        <w:tc>
          <w:tcPr>
            <w:tcW w:w="1701" w:type="dxa"/>
          </w:tcPr>
          <w:p w:rsidR="003A6E47" w:rsidRDefault="003A6E47">
            <w:pPr>
              <w:pStyle w:val="ConsPlusNormal"/>
              <w:jc w:val="center"/>
            </w:pPr>
            <w:r>
              <w:t>35 мин.</w:t>
            </w:r>
          </w:p>
        </w:tc>
        <w:tc>
          <w:tcPr>
            <w:tcW w:w="2268" w:type="dxa"/>
          </w:tcPr>
          <w:p w:rsidR="003A6E47" w:rsidRDefault="003A6E47">
            <w:pPr>
              <w:pStyle w:val="ConsPlusNormal"/>
              <w:jc w:val="center"/>
            </w:pPr>
            <w:r>
              <w:t>10 раз за период обслуживания</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04"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w:t>
            </w:r>
            <w:r>
              <w:lastRenderedPageBreak/>
              <w:t>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(социальный педагог). Наличие и использование научно-методических и дидактических ресурсов для проведения социально-педагогической диагностики особенностей личностного и социального развития получателя социальных услуг. Услуга предоставляется в специально оборудованном помещении. Услуга предоставляется в соответствии с рекомендациями, полученными в ходе проведения социально-педагогической диагностики</w:t>
            </w:r>
          </w:p>
        </w:tc>
      </w:tr>
    </w:tbl>
    <w:p w:rsidR="003A6E47" w:rsidRDefault="003A6E47">
      <w:pPr>
        <w:pStyle w:val="ConsPlusNormal"/>
        <w:jc w:val="both"/>
      </w:pPr>
    </w:p>
    <w:p w:rsidR="003A6E47" w:rsidRDefault="003A6E47">
      <w:pPr>
        <w:pStyle w:val="ConsPlusNormal"/>
        <w:ind w:firstLine="540"/>
        <w:jc w:val="both"/>
        <w:outlineLvl w:val="3"/>
      </w:pPr>
      <w:r>
        <w:t>4.4. Формирование позитивных интересов (в том числе в сфере досуга)</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Формирование позитивных интересов (в том числе в сфере досуга)</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2 раза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05"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(квалифицированного работника). Наличие и использование научно-методических и дидактических ресурсов по соответствующей тематике. Наличие специально оборудованных в соответствии с требованиями санитарных правил помещений (мест) для проведения занятий. Услуга может предоставляться как индивидуально, так и в группах</w:t>
            </w:r>
          </w:p>
        </w:tc>
      </w:tr>
    </w:tbl>
    <w:p w:rsidR="003A6E47" w:rsidRDefault="003A6E47">
      <w:pPr>
        <w:pStyle w:val="ConsPlusNormal"/>
        <w:jc w:val="both"/>
      </w:pPr>
    </w:p>
    <w:p w:rsidR="003A6E47" w:rsidRDefault="003A6E47">
      <w:pPr>
        <w:pStyle w:val="ConsPlusNormal"/>
        <w:ind w:firstLine="540"/>
        <w:jc w:val="both"/>
        <w:outlineLvl w:val="3"/>
      </w:pPr>
      <w:r>
        <w:t>4.5. Организация досуга (праздники, экскурсии и другие культурные мероприятия)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lastRenderedPageBreak/>
              <w:t>Описание социальной услуги, в том числе ее объем</w:t>
            </w:r>
          </w:p>
        </w:tc>
        <w:tc>
          <w:tcPr>
            <w:tcW w:w="7030" w:type="dxa"/>
            <w:gridSpan w:val="3"/>
          </w:tcPr>
          <w:p w:rsidR="003A6E47" w:rsidRDefault="003A6E47">
            <w:pPr>
              <w:pStyle w:val="ConsPlusNormal"/>
            </w:pPr>
            <w:r>
              <w:t>предусматривает организацию и проведение культурных мероприятий (посещение театров, выставок, концертов, праздников, соревнований, организацию собственных концертов, выставок, спортивных соревнований и иных культурных мероприятий)</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организация досуга (праздники, экскурсии и другие культурные мероприятия)</w:t>
            </w:r>
          </w:p>
        </w:tc>
        <w:tc>
          <w:tcPr>
            <w:tcW w:w="1701" w:type="dxa"/>
          </w:tcPr>
          <w:p w:rsidR="003A6E47" w:rsidRDefault="003A6E47">
            <w:pPr>
              <w:pStyle w:val="ConsPlusNormal"/>
              <w:jc w:val="center"/>
            </w:pPr>
            <w:r>
              <w:t>90 мин.</w:t>
            </w:r>
          </w:p>
        </w:tc>
        <w:tc>
          <w:tcPr>
            <w:tcW w:w="2268" w:type="dxa"/>
          </w:tcPr>
          <w:p w:rsidR="003A6E47" w:rsidRDefault="003A6E47">
            <w:pPr>
              <w:pStyle w:val="ConsPlusNormal"/>
              <w:jc w:val="center"/>
            </w:pPr>
            <w:r>
              <w:t>2 раза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06"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получателей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w:t>
            </w:r>
            <w:r>
              <w:lastRenderedPageBreak/>
              <w:t>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w:t>
            </w:r>
            <w:r>
              <w:lastRenderedPageBreak/>
              <w:t>(квалифицированными работниками). Наличие и использование научно-методических и дидактических ресурсов по проведению массовых культурных мероприятий. Услуга может предоставляться как индивидуально, так и в группах</w:t>
            </w:r>
          </w:p>
        </w:tc>
      </w:tr>
    </w:tbl>
    <w:p w:rsidR="003A6E47" w:rsidRDefault="003A6E47">
      <w:pPr>
        <w:pStyle w:val="ConsPlusNormal"/>
        <w:jc w:val="both"/>
      </w:pPr>
    </w:p>
    <w:p w:rsidR="003A6E47" w:rsidRDefault="003A6E47">
      <w:pPr>
        <w:pStyle w:val="ConsPlusNormal"/>
        <w:jc w:val="center"/>
        <w:outlineLvl w:val="2"/>
      </w:pPr>
      <w:r>
        <w:t>5. Социально-трудовые услуги</w:t>
      </w:r>
    </w:p>
    <w:p w:rsidR="003A6E47" w:rsidRDefault="003A6E47">
      <w:pPr>
        <w:pStyle w:val="ConsPlusNormal"/>
        <w:jc w:val="both"/>
      </w:pPr>
    </w:p>
    <w:p w:rsidR="003A6E47" w:rsidRDefault="003A6E47">
      <w:pPr>
        <w:pStyle w:val="ConsPlusNormal"/>
        <w:ind w:firstLine="540"/>
        <w:jc w:val="both"/>
        <w:outlineLvl w:val="3"/>
      </w:pPr>
      <w:r>
        <w:t>5.1. Проведение мероприятий по использованию трудовых возможностей и содействие обучению доступным профессиональным навыкам</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tcBorders>
              <w:bottom w:val="nil"/>
            </w:tcBorders>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заключается в предоставлении информации получателям социальных услуг об образовательных организациях, в которых он может обучаться (контактные данные, порядок и условия приема и обучения). В случае необходимости получателя социальных услуг информируют о профессиях и проводят диагностику профессиональных склонностей, а также оказывают помощь в выборе наиболее подходящей образовательной организации.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 восстановлению личностного и социального статуса:</w:t>
            </w:r>
          </w:p>
          <w:p w:rsidR="003A6E47" w:rsidRDefault="003A6E47">
            <w:pPr>
              <w:pStyle w:val="ConsPlusNormal"/>
            </w:pPr>
            <w:r>
              <w:t>изучение личного дела получателя социальных услуг, результатов диагностики и рекомендаций специалистов;</w:t>
            </w:r>
          </w:p>
          <w:p w:rsidR="003A6E47" w:rsidRDefault="003A6E47">
            <w:pPr>
              <w:pStyle w:val="ConsPlusNormal"/>
            </w:pPr>
            <w:r>
              <w:t>определение реабилитационного потенциала получателя социальных услуг по рекомендациям специалистов МСЭ;</w:t>
            </w:r>
          </w:p>
          <w:p w:rsidR="003A6E47" w:rsidRDefault="003A6E47">
            <w:pPr>
              <w:pStyle w:val="ConsPlusNormal"/>
            </w:pPr>
            <w:r>
              <w:t>выбор форм и методов работы с получателем социальных услуг;</w:t>
            </w:r>
          </w:p>
          <w:p w:rsidR="003A6E47" w:rsidRDefault="003A6E47">
            <w:pPr>
              <w:pStyle w:val="ConsPlusNormal"/>
            </w:pPr>
            <w:r>
              <w:t>разработка практических рекомендаций для педагогов, воспитателей, других специалистов по вопросам социально-трудовой реабилитации лиц с ограниченными возможностями здоровья;</w:t>
            </w:r>
          </w:p>
          <w:p w:rsidR="003A6E47" w:rsidRDefault="003A6E47">
            <w:pPr>
              <w:pStyle w:val="ConsPlusNormal"/>
            </w:pPr>
            <w:r>
              <w:t xml:space="preserve">определение сроков, форм и условий социально-трудовой </w:t>
            </w:r>
            <w:r>
              <w:lastRenderedPageBreak/>
              <w:t>реабилитации получателя социальных услуг;</w:t>
            </w:r>
          </w:p>
          <w:p w:rsidR="003A6E47" w:rsidRDefault="003A6E47">
            <w:pPr>
              <w:pStyle w:val="ConsPlusNormal"/>
            </w:pPr>
            <w:r>
              <w:t>проведение социально-трудовой реабилитации на базе учреждения социального обслуживания (в лечебно-трудовых мастерских, подсобном сельском хозяйстве, на приусадебном участке и т.д.) в соответствии с разработанным графиком;</w:t>
            </w:r>
          </w:p>
          <w:p w:rsidR="003A6E47" w:rsidRDefault="003A6E47">
            <w:pPr>
              <w:pStyle w:val="ConsPlusNormal"/>
            </w:pPr>
            <w:r>
              <w:t>организация психолого-медико-педагогического сопровождения получателя социальных услуг в процессе социально-трудовой реабилитации;</w:t>
            </w:r>
          </w:p>
          <w:p w:rsidR="003A6E47" w:rsidRDefault="003A6E47">
            <w:pPr>
              <w:pStyle w:val="ConsPlusNormal"/>
            </w:pPr>
            <w:r>
              <w:t>проведение мониторинга результатов социально-трудовой реабилитации получателя социальных услуг</w:t>
            </w:r>
          </w:p>
        </w:tc>
      </w:tr>
      <w:tr w:rsidR="003A6E47">
        <w:tblPrEx>
          <w:tblBorders>
            <w:insideH w:val="single" w:sz="4" w:space="0" w:color="auto"/>
          </w:tblBorders>
        </w:tblPrEx>
        <w:tc>
          <w:tcPr>
            <w:tcW w:w="2551" w:type="dxa"/>
            <w:vMerge w:val="restart"/>
            <w:tcBorders>
              <w:top w:val="nil"/>
            </w:tcBorders>
          </w:tcPr>
          <w:p w:rsidR="003A6E47" w:rsidRDefault="003A6E47">
            <w:pPr>
              <w:pStyle w:val="ConsPlusNormal"/>
            </w:pPr>
          </w:p>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blPrEx>
          <w:tblBorders>
            <w:insideH w:val="single" w:sz="4" w:space="0" w:color="auto"/>
          </w:tblBorders>
        </w:tblPrEx>
        <w:tc>
          <w:tcPr>
            <w:tcW w:w="2551" w:type="dxa"/>
            <w:vMerge/>
            <w:tcBorders>
              <w:top w:val="nil"/>
            </w:tcBorders>
          </w:tcPr>
          <w:p w:rsidR="003A6E47" w:rsidRDefault="003A6E47"/>
        </w:tc>
        <w:tc>
          <w:tcPr>
            <w:tcW w:w="3061" w:type="dxa"/>
          </w:tcPr>
          <w:p w:rsidR="003A6E47" w:rsidRDefault="003A6E47">
            <w:pPr>
              <w:pStyle w:val="ConsPlusNormal"/>
            </w:pPr>
            <w:r>
              <w:t>проведение мероприятий по использованию трудовых возможностей</w:t>
            </w:r>
          </w:p>
        </w:tc>
        <w:tc>
          <w:tcPr>
            <w:tcW w:w="1701" w:type="dxa"/>
          </w:tcPr>
          <w:p w:rsidR="003A6E47" w:rsidRDefault="003A6E47">
            <w:pPr>
              <w:pStyle w:val="ConsPlusNormal"/>
              <w:jc w:val="center"/>
            </w:pPr>
            <w:r>
              <w:t>45 мин.</w:t>
            </w:r>
          </w:p>
        </w:tc>
        <w:tc>
          <w:tcPr>
            <w:tcW w:w="2268" w:type="dxa"/>
          </w:tcPr>
          <w:p w:rsidR="003A6E47" w:rsidRDefault="003A6E47">
            <w:pPr>
              <w:pStyle w:val="ConsPlusNormal"/>
              <w:jc w:val="center"/>
            </w:pPr>
            <w:r>
              <w:t>в соответствии с индивидуальной программой предоставления социальных услуг</w:t>
            </w:r>
          </w:p>
        </w:tc>
      </w:tr>
      <w:tr w:rsidR="003A6E47">
        <w:tblPrEx>
          <w:tblBorders>
            <w:insideH w:val="single" w:sz="4" w:space="0" w:color="auto"/>
          </w:tblBorders>
        </w:tblPrEx>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blPrEx>
          <w:tblBorders>
            <w:insideH w:val="single" w:sz="4" w:space="0" w:color="auto"/>
          </w:tblBorders>
        </w:tblPrEx>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07"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blPrEx>
          <w:tblBorders>
            <w:insideH w:val="single" w:sz="4" w:space="0" w:color="auto"/>
          </w:tblBorders>
        </w:tblPrEx>
        <w:tc>
          <w:tcPr>
            <w:tcW w:w="2551" w:type="dxa"/>
          </w:tcPr>
          <w:p w:rsidR="003A6E47" w:rsidRDefault="003A6E47">
            <w:pPr>
              <w:pStyle w:val="ConsPlusNormal"/>
            </w:pPr>
            <w:r>
              <w:t xml:space="preserve">Показатели качества и </w:t>
            </w:r>
            <w:r>
              <w:lastRenderedPageBreak/>
              <w:t>оценка результатов предоставления социальной услуги</w:t>
            </w:r>
          </w:p>
        </w:tc>
        <w:tc>
          <w:tcPr>
            <w:tcW w:w="7030" w:type="dxa"/>
            <w:gridSpan w:val="3"/>
          </w:tcPr>
          <w:p w:rsidR="003A6E47" w:rsidRDefault="003A6E47">
            <w:pPr>
              <w:pStyle w:val="ConsPlusNormal"/>
            </w:pPr>
            <w:r>
              <w:lastRenderedPageBreak/>
              <w:t xml:space="preserve">показатели качества - предоставление услуги должно обеспечить </w:t>
            </w:r>
            <w:r>
              <w:lastRenderedPageBreak/>
              <w:t>удовлетворение социокультурных потребностей получателя социальных услуг, расширение кругозора, сферы общения, повышение творческой активности получателей социальных услуг. Оценка результатов - удовлетворенность качеством предоставляемой услуги, отсутствие обоснованных жалоб</w:t>
            </w:r>
          </w:p>
        </w:tc>
      </w:tr>
      <w:tr w:rsidR="003A6E47">
        <w:tblPrEx>
          <w:tblBorders>
            <w:insideH w:val="single" w:sz="4" w:space="0" w:color="auto"/>
          </w:tblBorders>
        </w:tblPrEx>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В случае необходимости услуги предоставляются работниками поставщика социальных услуг в соответствии с индивидуальной программой реабилитации инвалида с учетом состояния здоровья, интересов и желания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5.2. Оказание помощи в трудоустройстве</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заключается в поиске необходимых организаций и предприятий (в т.ч. во взаимодействии со службами занятости и другими организациями по трудоустройству), помощь в заключении с ними договоров по трудоустройству получателей социальных услуг; оказание им помощи в трудоустройстве путем переговоров с работодателями и ходатайств перед ними;</w:t>
            </w:r>
          </w:p>
          <w:p w:rsidR="003A6E47" w:rsidRDefault="003A6E47">
            <w:pPr>
              <w:pStyle w:val="ConsPlusNormal"/>
            </w:pPr>
            <w:r>
              <w:t>содействие в трудоустройстве на рабочие места в самой организации социального обслуживания или создаваемых при ней подразделениях; учет занятости трудоспособных получателей социальных услуг для решения вопросов их трудовой адаптации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 xml:space="preserve">время, затрачиваемое на оказание </w:t>
            </w:r>
            <w:r>
              <w:lastRenderedPageBreak/>
              <w:t>услуги 1 раз</w:t>
            </w:r>
          </w:p>
        </w:tc>
        <w:tc>
          <w:tcPr>
            <w:tcW w:w="2268" w:type="dxa"/>
          </w:tcPr>
          <w:p w:rsidR="003A6E47" w:rsidRDefault="003A6E47">
            <w:pPr>
              <w:pStyle w:val="ConsPlusNormal"/>
              <w:jc w:val="center"/>
            </w:pPr>
            <w:r>
              <w:lastRenderedPageBreak/>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оказание помощи в трудоустройстве</w:t>
            </w:r>
          </w:p>
        </w:tc>
        <w:tc>
          <w:tcPr>
            <w:tcW w:w="1701" w:type="dxa"/>
          </w:tcPr>
          <w:p w:rsidR="003A6E47" w:rsidRDefault="003A6E47">
            <w:pPr>
              <w:pStyle w:val="ConsPlusNormal"/>
              <w:jc w:val="center"/>
            </w:pPr>
            <w:r>
              <w:t>60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08"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оказание содействия получателю социальных услуг в трудоустройстве.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При предоставлении услуги специалист поставщика социальных услуг взаимодействует с центрами занятостями населения, организациями, потенциальными работодателями получателя социальных услуг, ходатайствует перед ними</w:t>
            </w:r>
          </w:p>
        </w:tc>
      </w:tr>
    </w:tbl>
    <w:p w:rsidR="003A6E47" w:rsidRDefault="003A6E47">
      <w:pPr>
        <w:pStyle w:val="ConsPlusNormal"/>
        <w:jc w:val="both"/>
      </w:pPr>
    </w:p>
    <w:p w:rsidR="003A6E47" w:rsidRDefault="003A6E47">
      <w:pPr>
        <w:pStyle w:val="ConsPlusNormal"/>
        <w:ind w:firstLine="540"/>
        <w:jc w:val="both"/>
        <w:outlineLvl w:val="3"/>
      </w:pPr>
      <w:r>
        <w:t>5.3. Организация помощи в получении образования и (или) квалификации инвалидами (детьми-инвалидами) в соответствии с их способностями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lastRenderedPageBreak/>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предоставление получателю социальных услуг, являющемуся инвалидом (ребенком-инвалидом), информации о возможности получения профессионального образования, профессионального обучения и дополнительного образования;</w:t>
            </w:r>
          </w:p>
          <w:p w:rsidR="003A6E47" w:rsidRDefault="003A6E47">
            <w:pPr>
              <w:pStyle w:val="ConsPlusNormal"/>
            </w:pPr>
            <w:r>
              <w:t>сбор и подачу документов в образовательную организацию;</w:t>
            </w:r>
          </w:p>
          <w:p w:rsidR="003A6E47" w:rsidRDefault="003A6E47">
            <w:pPr>
              <w:pStyle w:val="ConsPlusNormal"/>
            </w:pPr>
            <w:r>
              <w:t>доставку инвалида (ребенка-инвалида) к месту нахождения образовательной организации и обратно транспортом поставщика социальных услуг (при необходимости);</w:t>
            </w:r>
          </w:p>
          <w:p w:rsidR="003A6E47" w:rsidRDefault="003A6E47">
            <w:pPr>
              <w:pStyle w:val="ConsPlusNormal"/>
            </w:pPr>
            <w:r>
              <w:t>сопровождение инвалида (ребенка-инвалида).</w:t>
            </w:r>
          </w:p>
          <w:p w:rsidR="003A6E47" w:rsidRDefault="003A6E47">
            <w:pPr>
              <w:pStyle w:val="ConsPlusNormal"/>
            </w:pPr>
            <w:r>
              <w:t>Услуга предоставляется при наличии у получателя социальных услуг соответствующей потребности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проведение мероприятий по использованию трудовых возможностей</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09"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 xml:space="preserve">Показатели качества и </w:t>
            </w:r>
            <w:r>
              <w:lastRenderedPageBreak/>
              <w:t>оценка результатов предоставления социальной услуги</w:t>
            </w:r>
          </w:p>
        </w:tc>
        <w:tc>
          <w:tcPr>
            <w:tcW w:w="7030" w:type="dxa"/>
            <w:gridSpan w:val="3"/>
          </w:tcPr>
          <w:p w:rsidR="003A6E47" w:rsidRDefault="003A6E47">
            <w:pPr>
              <w:pStyle w:val="ConsPlusNormal"/>
            </w:pPr>
            <w:r>
              <w:lastRenderedPageBreak/>
              <w:t xml:space="preserve">показатели качества - предоставление услуги должно обеспечить </w:t>
            </w:r>
            <w:r>
              <w:lastRenderedPageBreak/>
              <w:t>получателю социальных услуг возможность получения образования и (или) квалификации.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в соответствии с индивидуальной программой реабилитации инвалида (ребенка-инвалида) и заключением психолого-медико-педагогической комиссии.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bl>
    <w:p w:rsidR="003A6E47" w:rsidRDefault="003A6E47">
      <w:pPr>
        <w:pStyle w:val="ConsPlusNormal"/>
        <w:jc w:val="both"/>
      </w:pPr>
    </w:p>
    <w:p w:rsidR="003A6E47" w:rsidRDefault="003A6E47">
      <w:pPr>
        <w:pStyle w:val="ConsPlusNormal"/>
        <w:jc w:val="center"/>
        <w:outlineLvl w:val="2"/>
      </w:pPr>
      <w:r>
        <w:t>6. Социально-правовые услуги</w:t>
      </w:r>
    </w:p>
    <w:p w:rsidR="003A6E47" w:rsidRDefault="003A6E47">
      <w:pPr>
        <w:pStyle w:val="ConsPlusNormal"/>
        <w:jc w:val="both"/>
      </w:pPr>
    </w:p>
    <w:p w:rsidR="003A6E47" w:rsidRDefault="003A6E47">
      <w:pPr>
        <w:pStyle w:val="ConsPlusNormal"/>
        <w:ind w:firstLine="540"/>
        <w:jc w:val="both"/>
        <w:outlineLvl w:val="3"/>
      </w:pPr>
      <w:r>
        <w:t>6.1. Оказание помощи в оформлении и восстановлении документов получателя социальных услуг</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предоставление помощи получателю социальных услуг в написании документов и заполнении форм документов;</w:t>
            </w:r>
          </w:p>
          <w:p w:rsidR="003A6E47" w:rsidRDefault="003A6E47">
            <w:pPr>
              <w:pStyle w:val="ConsPlusNormal"/>
            </w:pPr>
            <w:r>
              <w:t>оказание помощи в сборе и подаче в органы, организации документов (сведений), необходимых для восстановления документов;</w:t>
            </w:r>
          </w:p>
          <w:p w:rsidR="003A6E47" w:rsidRDefault="003A6E47">
            <w:pPr>
              <w:pStyle w:val="ConsPlusNormal"/>
            </w:pPr>
            <w:r>
              <w:t>осуществление контроля за ходом и результатами рассмотрения документов, поданных в органы, организации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оказание помощи в:</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оформлении документов</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vMerge/>
          </w:tcPr>
          <w:p w:rsidR="003A6E47" w:rsidRDefault="003A6E47"/>
        </w:tc>
        <w:tc>
          <w:tcPr>
            <w:tcW w:w="3061" w:type="dxa"/>
          </w:tcPr>
          <w:p w:rsidR="003A6E47" w:rsidRDefault="003A6E47">
            <w:pPr>
              <w:pStyle w:val="ConsPlusNormal"/>
            </w:pPr>
            <w:r>
              <w:t>восстановлении документов</w:t>
            </w:r>
          </w:p>
        </w:tc>
        <w:tc>
          <w:tcPr>
            <w:tcW w:w="1701" w:type="dxa"/>
          </w:tcPr>
          <w:p w:rsidR="003A6E47" w:rsidRDefault="003A6E47">
            <w:pPr>
              <w:pStyle w:val="ConsPlusNormal"/>
              <w:jc w:val="center"/>
            </w:pPr>
            <w:r>
              <w:t>60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10"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 либо восстановление его нарушенных прав.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Помощь получателям социальных услуг работниками поставщика социальных услуг заключается в изложении и написании текста документов, заполнение форменных бланков, написании сопроводительных писем</w:t>
            </w:r>
          </w:p>
        </w:tc>
      </w:tr>
    </w:tbl>
    <w:p w:rsidR="003A6E47" w:rsidRDefault="003A6E47">
      <w:pPr>
        <w:pStyle w:val="ConsPlusNormal"/>
        <w:jc w:val="both"/>
      </w:pPr>
    </w:p>
    <w:p w:rsidR="003A6E47" w:rsidRDefault="003A6E47">
      <w:pPr>
        <w:pStyle w:val="ConsPlusNormal"/>
        <w:ind w:firstLine="540"/>
        <w:jc w:val="both"/>
        <w:outlineLvl w:val="3"/>
      </w:pPr>
      <w:r>
        <w:t>6.2. Оказание помощи в получении юридических услуг, в том числе бесплатно</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содействие в получении квалифицированной юридической помощи, услуг нотариуса, адвоката</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оказание помощи в получении юридических услуг</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11"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надлежащую помощь в получении юридических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социальной услуги для </w:t>
            </w:r>
            <w:r>
              <w:lastRenderedPageBreak/>
              <w:t>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услуга предоставляется работником поставщика социальных услуг (специалист по социальной работе, юрисконсульт). Услуга заключается в оказании содействия в подготовке документов, в участии в судебных заседаниях, при проведении доследственных и следственных действий правоохранительными органами с целью обеспечения защиты прав и интересов гражданина</w:t>
            </w:r>
          </w:p>
        </w:tc>
      </w:tr>
    </w:tbl>
    <w:p w:rsidR="003A6E47" w:rsidRDefault="003A6E47">
      <w:pPr>
        <w:pStyle w:val="ConsPlusNormal"/>
        <w:jc w:val="both"/>
      </w:pPr>
    </w:p>
    <w:p w:rsidR="003A6E47" w:rsidRDefault="003A6E47">
      <w:pPr>
        <w:pStyle w:val="ConsPlusNormal"/>
        <w:ind w:firstLine="540"/>
        <w:jc w:val="both"/>
        <w:outlineLvl w:val="3"/>
      </w:pPr>
      <w:r>
        <w:t>6.3. Услуги по защите прав и законных интересов получателей социальных услуг в установленном законодательством порядке</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rsidR="003A6E47" w:rsidRDefault="003A6E47">
            <w:pPr>
              <w:pStyle w:val="ConsPlusNormal"/>
            </w:pPr>
            <w:r>
              <w:t>содействие в подготовке, направлении в органы, организации заявлений и документов;</w:t>
            </w:r>
          </w:p>
          <w:p w:rsidR="003A6E47" w:rsidRDefault="003A6E47">
            <w:pPr>
              <w:pStyle w:val="ConsPlusNormal"/>
            </w:pPr>
            <w:r>
              <w:t>личное обращение работника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w:t>
            </w:r>
          </w:p>
          <w:p w:rsidR="003A6E47" w:rsidRDefault="003A6E47">
            <w:pPr>
              <w:pStyle w:val="ConsPlusNormal"/>
            </w:pPr>
            <w:r>
              <w:t>осуществление контроля за ходом и результатами рассмотрения документов, поданных в органы, организации.</w:t>
            </w:r>
          </w:p>
          <w:p w:rsidR="003A6E47" w:rsidRDefault="003A6E47">
            <w:pPr>
              <w:pStyle w:val="ConsPlusNormal"/>
            </w:pPr>
            <w:r>
              <w:t>Услуга предоставляется при наличии у получателя социальных услуг соответствующей потребности либо при установлении факта нарушения прав и законных интересов получателей социальных услуг</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Оказание помощи в получении юридических услуг</w:t>
            </w:r>
          </w:p>
        </w:tc>
        <w:tc>
          <w:tcPr>
            <w:tcW w:w="1701" w:type="dxa"/>
          </w:tcPr>
          <w:p w:rsidR="003A6E47" w:rsidRDefault="003A6E47">
            <w:pPr>
              <w:pStyle w:val="ConsPlusNormal"/>
              <w:jc w:val="center"/>
            </w:pPr>
            <w:r>
              <w:t>60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12"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получение решения уполномоченного органа, учреждения.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юрисконсульт)</w:t>
            </w:r>
          </w:p>
        </w:tc>
      </w:tr>
    </w:tbl>
    <w:p w:rsidR="003A6E47" w:rsidRDefault="003A6E47">
      <w:pPr>
        <w:pStyle w:val="ConsPlusNormal"/>
        <w:jc w:val="both"/>
      </w:pPr>
    </w:p>
    <w:p w:rsidR="003A6E47" w:rsidRDefault="003A6E47">
      <w:pPr>
        <w:pStyle w:val="ConsPlusNormal"/>
        <w:jc w:val="center"/>
        <w:outlineLvl w:val="2"/>
      </w:pPr>
      <w:r>
        <w:t>7. Услуги в целях повышения коммуникативного</w:t>
      </w:r>
    </w:p>
    <w:p w:rsidR="003A6E47" w:rsidRDefault="003A6E47">
      <w:pPr>
        <w:pStyle w:val="ConsPlusNormal"/>
        <w:jc w:val="center"/>
      </w:pPr>
      <w:r>
        <w:t>потенциала получателей социальных услуг,</w:t>
      </w:r>
    </w:p>
    <w:p w:rsidR="003A6E47" w:rsidRDefault="003A6E47">
      <w:pPr>
        <w:pStyle w:val="ConsPlusNormal"/>
        <w:jc w:val="center"/>
      </w:pPr>
      <w:r>
        <w:t>имеющих ограничения жизнедеятельности</w:t>
      </w:r>
    </w:p>
    <w:p w:rsidR="003A6E47" w:rsidRDefault="003A6E47">
      <w:pPr>
        <w:pStyle w:val="ConsPlusNormal"/>
        <w:jc w:val="both"/>
      </w:pPr>
    </w:p>
    <w:p w:rsidR="003A6E47" w:rsidRDefault="003A6E47">
      <w:pPr>
        <w:pStyle w:val="ConsPlusNormal"/>
        <w:ind w:firstLine="540"/>
        <w:jc w:val="both"/>
        <w:outlineLvl w:val="3"/>
      </w:pPr>
      <w:r>
        <w:t>7.1. Обучение инвалидов (детей-инвалидов) пользования средствами ухода и техническими средствами реабилитации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 xml:space="preserve">Описание социальной услуги, в том числе ее </w:t>
            </w:r>
            <w:r>
              <w:lastRenderedPageBreak/>
              <w:t>объем</w:t>
            </w:r>
          </w:p>
        </w:tc>
        <w:tc>
          <w:tcPr>
            <w:tcW w:w="7030" w:type="dxa"/>
            <w:gridSpan w:val="3"/>
          </w:tcPr>
          <w:p w:rsidR="003A6E47" w:rsidRDefault="003A6E47">
            <w:pPr>
              <w:pStyle w:val="ConsPlusNormal"/>
            </w:pPr>
            <w:r>
              <w:lastRenderedPageBreak/>
              <w:t>развитие у инвалидов (детей-инвалидов) практических навыков, умений самостоятельно пользоваться техническими средствами реабилитации:</w:t>
            </w:r>
          </w:p>
          <w:p w:rsidR="003A6E47" w:rsidRDefault="003A6E47">
            <w:pPr>
              <w:pStyle w:val="ConsPlusNormal"/>
            </w:pPr>
            <w:r>
              <w:lastRenderedPageBreak/>
              <w:t>определение реабилитационного потенциала получателя социальных услуг по записям специалистов МСЭ;</w:t>
            </w:r>
          </w:p>
          <w:p w:rsidR="003A6E47" w:rsidRDefault="003A6E47">
            <w:pPr>
              <w:pStyle w:val="ConsPlusNormal"/>
            </w:pPr>
            <w:r>
              <w:t>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w:t>
            </w:r>
          </w:p>
          <w:p w:rsidR="003A6E47" w:rsidRDefault="003A6E47">
            <w:pPr>
              <w:pStyle w:val="ConsPlusNormal"/>
            </w:pPr>
            <w:r>
              <w:t>выбор форм и методов работы с получателем социальных услуг;</w:t>
            </w:r>
          </w:p>
          <w:p w:rsidR="003A6E47" w:rsidRDefault="003A6E47">
            <w:pPr>
              <w:pStyle w:val="ConsPlusNormal"/>
            </w:pPr>
            <w:r>
              <w:t>разработка тематики и плана занятий, инструкций по технике безопасности во время занятий;</w:t>
            </w:r>
          </w:p>
          <w:p w:rsidR="003A6E47" w:rsidRDefault="003A6E47">
            <w:pPr>
              <w:pStyle w:val="ConsPlusNormal"/>
            </w:pPr>
            <w:r>
              <w:t>подготовка необходимых технических средств реабилитации, наглядных пособий (таблиц, рисунков, карт, схем) для организации занятий</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Обучение инвалидов (детей-инвалидов) пользованием средствами ухода и техническими средствами реабилитации</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не менее 1 раза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13"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 xml:space="preserve">Показатели качества и </w:t>
            </w:r>
            <w:r>
              <w:lastRenderedPageBreak/>
              <w:t>оценка результатов предоставления социальной услуги</w:t>
            </w:r>
          </w:p>
        </w:tc>
        <w:tc>
          <w:tcPr>
            <w:tcW w:w="7030" w:type="dxa"/>
            <w:gridSpan w:val="3"/>
          </w:tcPr>
          <w:p w:rsidR="003A6E47" w:rsidRDefault="003A6E47">
            <w:pPr>
              <w:pStyle w:val="ConsPlusNormal"/>
            </w:pPr>
            <w:r>
              <w:lastRenderedPageBreak/>
              <w:t xml:space="preserve">показатели качества - предоставление услуги должно способствовать </w:t>
            </w:r>
            <w:r>
              <w:lastRenderedPageBreak/>
              <w:t>формированию у получателя социальных услуг навыков самостоятельного использования техническими средствами реабилитации.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специалист по реабилитации инвалидов). Предоставление услуги в соответствии с условиями договора о предоставлении социальных услуг, определенных индивидуальной программой</w:t>
            </w:r>
          </w:p>
        </w:tc>
      </w:tr>
    </w:tbl>
    <w:p w:rsidR="003A6E47" w:rsidRDefault="003A6E47">
      <w:pPr>
        <w:pStyle w:val="ConsPlusNormal"/>
        <w:jc w:val="both"/>
      </w:pPr>
    </w:p>
    <w:p w:rsidR="003A6E47" w:rsidRDefault="003A6E47">
      <w:pPr>
        <w:pStyle w:val="ConsPlusNormal"/>
        <w:ind w:firstLine="540"/>
        <w:jc w:val="both"/>
        <w:outlineLvl w:val="3"/>
      </w:pPr>
      <w:r>
        <w:t>7.2. Проведение социально-реабилитационных мероприятий в сфере социального обслуживания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Borders>
              <w:bottom w:val="nil"/>
            </w:tcBorders>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проведение социально-реабилитационных мероприятий, в том числе в соответствии с индивидуальной программой реабилитации:</w:t>
            </w:r>
          </w:p>
          <w:p w:rsidR="003A6E47" w:rsidRDefault="003A6E47">
            <w:pPr>
              <w:pStyle w:val="ConsPlusNormal"/>
            </w:pPr>
            <w:r>
              <w:t>проведение мероприятий социальной реабилитации индивидуальной программы реабилитации инвалидов (детей-инвалидов);</w:t>
            </w:r>
          </w:p>
          <w:p w:rsidR="003A6E47" w:rsidRDefault="003A6E47">
            <w:pPr>
              <w:pStyle w:val="ConsPlusNormal"/>
            </w:pPr>
            <w:r>
              <w:t>осуществление динамического контроля за процессом реабилитации инвалидов (детей-инвалидов);</w:t>
            </w:r>
          </w:p>
          <w:p w:rsidR="003A6E47" w:rsidRDefault="003A6E47">
            <w:pPr>
              <w:pStyle w:val="ConsPlusNormal"/>
            </w:pPr>
            <w:r>
              <w:t>разработка индивидуальных рекомендаций по дальнейшей жизнедеятельности в постреабилитационный период;</w:t>
            </w:r>
          </w:p>
          <w:p w:rsidR="003A6E47" w:rsidRDefault="003A6E47">
            <w:pPr>
              <w:pStyle w:val="ConsPlusNormal"/>
            </w:pPr>
            <w:r>
              <w:t>занятия в кабинете биологической обратной связи;</w:t>
            </w:r>
          </w:p>
          <w:p w:rsidR="003A6E47" w:rsidRDefault="003A6E47">
            <w:pPr>
              <w:pStyle w:val="ConsPlusNormal"/>
            </w:pPr>
            <w:r>
              <w:t>занятия в сенсорной комнате</w:t>
            </w:r>
          </w:p>
        </w:tc>
      </w:tr>
      <w:tr w:rsidR="003A6E47">
        <w:tc>
          <w:tcPr>
            <w:tcW w:w="2551" w:type="dxa"/>
            <w:vMerge/>
            <w:tcBorders>
              <w:bottom w:val="nil"/>
            </w:tcBorders>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Проведение социально-реабилитационных мероприятий в сфере социального обслуживания:</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Borders>
              <w:bottom w:val="nil"/>
            </w:tcBorders>
          </w:tcPr>
          <w:p w:rsidR="003A6E47" w:rsidRDefault="003A6E47"/>
        </w:tc>
        <w:tc>
          <w:tcPr>
            <w:tcW w:w="3061" w:type="dxa"/>
          </w:tcPr>
          <w:p w:rsidR="003A6E47" w:rsidRDefault="003A6E47">
            <w:pPr>
              <w:pStyle w:val="ConsPlusNormal"/>
            </w:pPr>
            <w:r>
              <w:t>проведение мероприятий социальной реабилитации индивидуальной программы реабилитации инвалидов (детей-инвалидов);</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1 раз в неделю</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осуществление динамического контроля процесса реабилитации инвалидов (детей-инвалидов);</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1 раз в неделю</w:t>
            </w:r>
          </w:p>
        </w:tc>
      </w:tr>
      <w:tr w:rsidR="003A6E47">
        <w:tc>
          <w:tcPr>
            <w:tcW w:w="2551" w:type="dxa"/>
            <w:vMerge w:val="restart"/>
            <w:tcBorders>
              <w:top w:val="nil"/>
            </w:tcBorders>
          </w:tcPr>
          <w:p w:rsidR="003A6E47" w:rsidRDefault="003A6E47">
            <w:pPr>
              <w:pStyle w:val="ConsPlusNormal"/>
            </w:pPr>
          </w:p>
        </w:tc>
        <w:tc>
          <w:tcPr>
            <w:tcW w:w="3061" w:type="dxa"/>
          </w:tcPr>
          <w:p w:rsidR="003A6E47" w:rsidRDefault="003A6E47">
            <w:pPr>
              <w:pStyle w:val="ConsPlusNormal"/>
            </w:pPr>
            <w:r>
              <w:t>разработка индивидуальных рекомендаций по дальнейшей жизнедеятельности в постреабилитационный период;</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vMerge/>
            <w:tcBorders>
              <w:top w:val="nil"/>
            </w:tcBorders>
          </w:tcPr>
          <w:p w:rsidR="003A6E47" w:rsidRDefault="003A6E47"/>
        </w:tc>
        <w:tc>
          <w:tcPr>
            <w:tcW w:w="3061" w:type="dxa"/>
          </w:tcPr>
          <w:p w:rsidR="003A6E47" w:rsidRDefault="003A6E47">
            <w:pPr>
              <w:pStyle w:val="ConsPlusNormal"/>
            </w:pPr>
            <w:r>
              <w:t>занятия в кабинете биологической обратной связи;</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3 раза в неделю</w:t>
            </w:r>
          </w:p>
        </w:tc>
      </w:tr>
      <w:tr w:rsidR="003A6E47">
        <w:tc>
          <w:tcPr>
            <w:tcW w:w="2551" w:type="dxa"/>
            <w:vMerge/>
            <w:tcBorders>
              <w:top w:val="nil"/>
            </w:tcBorders>
          </w:tcPr>
          <w:p w:rsidR="003A6E47" w:rsidRDefault="003A6E47"/>
        </w:tc>
        <w:tc>
          <w:tcPr>
            <w:tcW w:w="3061" w:type="dxa"/>
          </w:tcPr>
          <w:p w:rsidR="003A6E47" w:rsidRDefault="003A6E47">
            <w:pPr>
              <w:pStyle w:val="ConsPlusNormal"/>
            </w:pPr>
            <w:r>
              <w:t>занятия в сенсорной комнате</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3 раза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14" w:history="1">
              <w:r>
                <w:rPr>
                  <w:color w:val="0000FF"/>
                </w:rPr>
                <w:t>Порядком</w:t>
              </w:r>
            </w:hyperlink>
            <w:r>
              <w:t xml:space="preserve"> утверждения тарифов на социальные услуги на основании подушевых нормативов </w:t>
            </w:r>
            <w:r>
              <w:lastRenderedPageBreak/>
              <w:t>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формированию у получателя социальных услуг взаимодействия с обществом, которое включает в себя, способ передачи социального опыта, способ включения его в систему общественных отношений, и способствует процессу личностных изменений.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Предоставление услуги в соответствии с условиями договора о предоставлении социальных услуг, определенных индивидуальной программой. В процессе организации социальной реабилитации необходимо предоставить возможность человеку или группе людей активной жизнедеятельности, гарантировать определенный уровень социальной стабильности, продемонстрировать возможные перспективы внутри нового социального статуса и сформировать ощущение собственной значимости и нужности и чувство ответственности за свою последующую жизнедеятельность</w:t>
            </w:r>
          </w:p>
        </w:tc>
      </w:tr>
    </w:tbl>
    <w:p w:rsidR="003A6E47" w:rsidRDefault="003A6E47">
      <w:pPr>
        <w:pStyle w:val="ConsPlusNormal"/>
        <w:jc w:val="both"/>
      </w:pPr>
    </w:p>
    <w:p w:rsidR="003A6E47" w:rsidRDefault="003A6E47">
      <w:pPr>
        <w:pStyle w:val="ConsPlusNormal"/>
        <w:ind w:firstLine="540"/>
        <w:jc w:val="both"/>
        <w:outlineLvl w:val="3"/>
      </w:pPr>
      <w:r>
        <w:t>7.3. Обучение навыкам поведения в быту и общественных местах</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выяснение степени владения навыками самообслуживания, персональной сохранности, поведения в быту и общественных местах, передвижения, ориентации, навыками общения, самоконтроля, методами реабилитации;</w:t>
            </w:r>
          </w:p>
          <w:p w:rsidR="003A6E47" w:rsidRDefault="003A6E47">
            <w:pPr>
              <w:pStyle w:val="ConsPlusNormal"/>
            </w:pPr>
            <w:r>
              <w:t xml:space="preserve">наглядное обучение практическим навыкам самообслуживания, персональной сохранности, поведения в быту и общественных местах, </w:t>
            </w:r>
            <w:r>
              <w:lastRenderedPageBreak/>
              <w:t>передвижения, ориентации, навыкам общения, самоконтроля, методам реабилитации путем проведения индивидуальных или групповых занятий;</w:t>
            </w:r>
          </w:p>
          <w:p w:rsidR="003A6E47" w:rsidRDefault="003A6E47">
            <w:pPr>
              <w:pStyle w:val="ConsPlusNormal"/>
            </w:pPr>
            <w:r>
              <w:t>оценка усвоения вновь приобретенных навыков.</w:t>
            </w:r>
          </w:p>
          <w:p w:rsidR="003A6E47" w:rsidRDefault="003A6E47">
            <w:pPr>
              <w:pStyle w:val="ConsPlusNormal"/>
            </w:pPr>
            <w:r>
              <w:t>Услуга предоставляется в объеме не более 12 занятий</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обучение навыкам поведения в быту и общественных местах</w:t>
            </w:r>
          </w:p>
        </w:tc>
        <w:tc>
          <w:tcPr>
            <w:tcW w:w="1701" w:type="dxa"/>
          </w:tcPr>
          <w:p w:rsidR="003A6E47" w:rsidRDefault="003A6E47">
            <w:pPr>
              <w:pStyle w:val="ConsPlusNormal"/>
              <w:jc w:val="center"/>
            </w:pPr>
            <w:r>
              <w:t>20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15"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поведения в быту и общественных местах, передвижения, ориентации, навыков общения, самоконтроля, методов реабилитации.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w:t>
            </w:r>
          </w:p>
          <w:p w:rsidR="003A6E47" w:rsidRDefault="003A6E47">
            <w:pPr>
              <w:pStyle w:val="ConsPlusNormal"/>
            </w:pPr>
            <w:r>
              <w:t>Наличие специально оборудованного в соответствии с требованиями санитарных правил помещения для проведения занятий. Наличие и использование научно-методических и дидактических ресурсов по соответствующей тематике. Услуга предоставляется в специально оснащенном помещении работником поставщика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7.4. Оказание помощи в обучении навыкам компьютерной грамотности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оказание помощи в обучении навыкам компьютерной грамотности по вопросам аппаратного и программного обеспечения, работы с файлами, текстовым редактором, интернет-браузером, электронной почтой; работе в сети Интернет, с порталами государственных служб по предоставлению государственных (муниципальных) услуг в электронном виде</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оказание помощи в обучении навыкам компьютерной грамотности</w:t>
            </w:r>
          </w:p>
        </w:tc>
        <w:tc>
          <w:tcPr>
            <w:tcW w:w="1701" w:type="dxa"/>
          </w:tcPr>
          <w:p w:rsidR="003A6E47" w:rsidRDefault="003A6E47">
            <w:pPr>
              <w:pStyle w:val="ConsPlusNormal"/>
              <w:jc w:val="center"/>
            </w:pPr>
            <w:r>
              <w:t>20 мин.</w:t>
            </w:r>
          </w:p>
        </w:tc>
        <w:tc>
          <w:tcPr>
            <w:tcW w:w="2268" w:type="dxa"/>
          </w:tcPr>
          <w:p w:rsidR="003A6E47" w:rsidRDefault="003A6E47">
            <w:pPr>
              <w:pStyle w:val="ConsPlusNormal"/>
              <w:jc w:val="center"/>
            </w:pPr>
            <w:r>
              <w:t>2 раза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16"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формированию у получателя социальных услуг навыков компьютерной грамотности.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Наличие специально оборудованного помещения, оснащенного аппаратным и программным обеспечением, в том числе для инвалидов, имеющим доступ к сети Интернет. Наличие и использование научно-методических ресурсов по соответствующей тематике</w:t>
            </w:r>
          </w:p>
        </w:tc>
      </w:tr>
    </w:tbl>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right"/>
        <w:outlineLvl w:val="1"/>
      </w:pPr>
      <w:r>
        <w:t>Приложение 3</w:t>
      </w:r>
    </w:p>
    <w:p w:rsidR="003A6E47" w:rsidRDefault="003A6E47">
      <w:pPr>
        <w:pStyle w:val="ConsPlusNormal"/>
        <w:jc w:val="right"/>
      </w:pPr>
      <w:r>
        <w:t>к порядку предоставления</w:t>
      </w:r>
    </w:p>
    <w:p w:rsidR="003A6E47" w:rsidRDefault="003A6E47">
      <w:pPr>
        <w:pStyle w:val="ConsPlusNormal"/>
        <w:jc w:val="right"/>
      </w:pPr>
      <w:r>
        <w:t>социальных услуг поставщиками</w:t>
      </w:r>
    </w:p>
    <w:p w:rsidR="003A6E47" w:rsidRDefault="003A6E47">
      <w:pPr>
        <w:pStyle w:val="ConsPlusNormal"/>
        <w:jc w:val="right"/>
      </w:pPr>
      <w:r>
        <w:t>социальных услуг в Ханты-Мансийском</w:t>
      </w:r>
    </w:p>
    <w:p w:rsidR="003A6E47" w:rsidRDefault="003A6E47">
      <w:pPr>
        <w:pStyle w:val="ConsPlusNormal"/>
        <w:jc w:val="right"/>
      </w:pPr>
      <w:r>
        <w:lastRenderedPageBreak/>
        <w:t>автономном округе - Югре</w:t>
      </w:r>
    </w:p>
    <w:p w:rsidR="003A6E47" w:rsidRDefault="003A6E47">
      <w:pPr>
        <w:pStyle w:val="ConsPlusNormal"/>
        <w:jc w:val="both"/>
      </w:pPr>
    </w:p>
    <w:p w:rsidR="003A6E47" w:rsidRDefault="003A6E47">
      <w:pPr>
        <w:pStyle w:val="ConsPlusTitle"/>
        <w:jc w:val="center"/>
      </w:pPr>
      <w:r>
        <w:t>СТАНДАРТ</w:t>
      </w:r>
    </w:p>
    <w:p w:rsidR="003A6E47" w:rsidRDefault="003A6E47">
      <w:pPr>
        <w:pStyle w:val="ConsPlusTitle"/>
        <w:jc w:val="center"/>
      </w:pPr>
      <w:r>
        <w:t>СОЦИАЛЬНЫХ УСЛУГ, ПРЕДОСТАВЛЯЕМЫХ В СТАЦИОНАРНОЙ ФОРМЕ</w:t>
      </w:r>
    </w:p>
    <w:p w:rsidR="003A6E47" w:rsidRDefault="003A6E47">
      <w:pPr>
        <w:pStyle w:val="ConsPlusTitle"/>
        <w:jc w:val="center"/>
      </w:pPr>
      <w:r>
        <w:t>СОЦИАЛЬНОГО ОБСЛУЖИВАНИЯ (ДАЛЕЕ - СТАНДАРТ) ПОСТАВЩИКАМИ</w:t>
      </w:r>
    </w:p>
    <w:p w:rsidR="003A6E47" w:rsidRDefault="003A6E47">
      <w:pPr>
        <w:pStyle w:val="ConsPlusTitle"/>
        <w:jc w:val="center"/>
      </w:pPr>
      <w:r>
        <w:t>СОЦИАЛЬНЫХ УСЛУГ В ХАНТЫ-МАНСИЙСКОМ АВТОНОМНОМ ОКРУГЕ - ЮГРЕ</w:t>
      </w:r>
    </w:p>
    <w:p w:rsidR="003A6E47" w:rsidRDefault="003A6E47">
      <w:pPr>
        <w:pStyle w:val="ConsPlusNormal"/>
        <w:jc w:val="both"/>
      </w:pPr>
    </w:p>
    <w:p w:rsidR="003A6E47" w:rsidRDefault="003A6E47">
      <w:pPr>
        <w:pStyle w:val="ConsPlusNormal"/>
        <w:ind w:firstLine="540"/>
        <w:jc w:val="both"/>
      </w:pPr>
      <w:r>
        <w:t xml:space="preserve">Настоящий стандарт разработан в соответствии с </w:t>
      </w:r>
      <w:hyperlink r:id="rId117" w:history="1">
        <w:r>
          <w:rPr>
            <w:color w:val="0000FF"/>
          </w:rPr>
          <w:t>пунктом 3 статьи 27</w:t>
        </w:r>
      </w:hyperlink>
      <w:r>
        <w:t xml:space="preserve"> Федерального закона 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их получателям.</w:t>
      </w:r>
    </w:p>
    <w:p w:rsidR="003A6E47" w:rsidRDefault="003A6E47">
      <w:pPr>
        <w:pStyle w:val="ConsPlusNormal"/>
        <w:jc w:val="both"/>
      </w:pPr>
    </w:p>
    <w:p w:rsidR="003A6E47" w:rsidRDefault="003A6E47">
      <w:pPr>
        <w:pStyle w:val="ConsPlusNormal"/>
        <w:jc w:val="center"/>
        <w:outlineLvl w:val="2"/>
      </w:pPr>
      <w:r>
        <w:t>1. Социально-бытовые услуги</w:t>
      </w:r>
    </w:p>
    <w:p w:rsidR="003A6E47" w:rsidRDefault="003A6E47">
      <w:pPr>
        <w:pStyle w:val="ConsPlusNormal"/>
        <w:jc w:val="both"/>
      </w:pPr>
    </w:p>
    <w:p w:rsidR="003A6E47" w:rsidRDefault="003A6E47">
      <w:pPr>
        <w:pStyle w:val="ConsPlusNormal"/>
        <w:ind w:firstLine="540"/>
        <w:jc w:val="both"/>
        <w:outlineLvl w:val="3"/>
      </w:pPr>
      <w:r>
        <w:t>1.1. Уборка жилых помещений</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 себя сухую уборку.</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уборка жилых помещений</w:t>
            </w:r>
          </w:p>
        </w:tc>
        <w:tc>
          <w:tcPr>
            <w:tcW w:w="1701" w:type="dxa"/>
          </w:tcPr>
          <w:p w:rsidR="003A6E47" w:rsidRDefault="003A6E47">
            <w:pPr>
              <w:pStyle w:val="ConsPlusNormal"/>
              <w:jc w:val="center"/>
            </w:pPr>
            <w:r>
              <w:t>15 мин.</w:t>
            </w:r>
          </w:p>
        </w:tc>
        <w:tc>
          <w:tcPr>
            <w:tcW w:w="2268" w:type="dxa"/>
          </w:tcPr>
          <w:p w:rsidR="003A6E47" w:rsidRDefault="003A6E47">
            <w:pPr>
              <w:pStyle w:val="ConsPlusNormal"/>
              <w:jc w:val="center"/>
            </w:pPr>
            <w:r>
              <w:t>не менее 1 раза в день, при необходимости чаще</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 xml:space="preserve">Подушевой норматив финансирования </w:t>
            </w:r>
            <w:r>
              <w:lastRenderedPageBreak/>
              <w:t>социальной услуги</w:t>
            </w:r>
          </w:p>
        </w:tc>
        <w:tc>
          <w:tcPr>
            <w:tcW w:w="7030" w:type="dxa"/>
            <w:gridSpan w:val="3"/>
          </w:tcPr>
          <w:p w:rsidR="003A6E47" w:rsidRDefault="003A6E47">
            <w:pPr>
              <w:pStyle w:val="ConsPlusNormal"/>
            </w:pPr>
            <w:r>
              <w:lastRenderedPageBreak/>
              <w:t xml:space="preserve">подушевой норматив финансирования социальной услуги устанавливается в соответствии с </w:t>
            </w:r>
            <w:hyperlink r:id="rId118" w:history="1">
              <w:r>
                <w:rPr>
                  <w:color w:val="0000FF"/>
                </w:rPr>
                <w:t>Порядком</w:t>
              </w:r>
            </w:hyperlink>
            <w:r>
              <w:t xml:space="preserve"> утверждения тарифов на </w:t>
            </w:r>
            <w:r>
              <w:lastRenderedPageBreak/>
              <w:t>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поддержание жилого помещения получателя социальных услуг в чистоте.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наличие графика уборки, в соответствии с санитарно-гигиеническими нормами. Уборка жилых помещений осуществляется промаркированным инвентарем, моющими и дезинфицирующими средствами поставщика социальных услуг. Обеспечение возможности выполнения услуги без причинения неудобств или вреда здоровью получателя социальных услуг, проявление обслуживающим персоналом необходимой деликатности и корректности по отношению к получателям социальных услуг</w:t>
            </w:r>
          </w:p>
        </w:tc>
      </w:tr>
    </w:tbl>
    <w:p w:rsidR="003A6E47" w:rsidRDefault="003A6E47">
      <w:pPr>
        <w:pStyle w:val="ConsPlusNormal"/>
        <w:jc w:val="both"/>
      </w:pPr>
    </w:p>
    <w:p w:rsidR="003A6E47" w:rsidRDefault="003A6E47">
      <w:pPr>
        <w:pStyle w:val="ConsPlusNormal"/>
        <w:ind w:firstLine="540"/>
        <w:jc w:val="both"/>
        <w:outlineLvl w:val="3"/>
      </w:pPr>
      <w:r>
        <w:t>1.2. Предоставление площади жилых помещений согласно нормативам, утвержденным Правительством Ханты-Мансийского автономного округа - Югры</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предоставление койко-места в жилом помещении, помещения общего пользования (раздельные уборные, душевые, ванные, умывальные, раздевальные комнаты, буфет, кладовая для хранения личных вещей получателя социальных услуг)</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предоставление площади жилых помещений согласно нормативам, утвержденным Правительством Ханты-Мансийского автономного округа - Югры</w:t>
            </w:r>
          </w:p>
        </w:tc>
        <w:tc>
          <w:tcPr>
            <w:tcW w:w="1701" w:type="dxa"/>
          </w:tcPr>
          <w:p w:rsidR="003A6E47" w:rsidRDefault="003A6E47">
            <w:pPr>
              <w:pStyle w:val="ConsPlusNormal"/>
              <w:jc w:val="center"/>
            </w:pPr>
            <w:r>
              <w:t>весь период проживания</w:t>
            </w:r>
          </w:p>
        </w:tc>
        <w:tc>
          <w:tcPr>
            <w:tcW w:w="2268" w:type="dxa"/>
          </w:tcPr>
          <w:p w:rsidR="003A6E47" w:rsidRDefault="003A6E47">
            <w:pPr>
              <w:pStyle w:val="ConsPlusNormal"/>
              <w:jc w:val="center"/>
            </w:pPr>
            <w:r>
              <w:t>ежедневно</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19"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жилая площадь должна соответствовать санитарно-эпидемиологическим требованиям, требованиям безопасности, в том числе противопожарной, обеспечивать удобство проживания, доступность для инвалидов.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w:t>
            </w:r>
            <w:r>
              <w:lastRenderedPageBreak/>
              <w:t>жизнедеятельности</w:t>
            </w:r>
          </w:p>
        </w:tc>
        <w:tc>
          <w:tcPr>
            <w:tcW w:w="7030" w:type="dxa"/>
            <w:gridSpan w:val="3"/>
          </w:tcPr>
          <w:p w:rsidR="003A6E47" w:rsidRDefault="003A6E47">
            <w:pPr>
              <w:pStyle w:val="ConsPlusNormal"/>
            </w:pPr>
            <w:r>
              <w:lastRenderedPageBreak/>
              <w:t xml:space="preserve">под спальни должны быть отведены хорошо проветриваемые, сухие, светлые, теплые помещения. Вместимость спальных комнат следует принимать для объектов организаций для инвалидов - хронических душевнобольных с тяжелыми нарушениями умственной деятельности 4 - 6 мест, в остальных организациях - 1 - 3 места. Размещение получателя социальных услуг осуществляется с учетом пола, возраста, состояния здоровья, психической и психологической совместимости. Выделение супругам, проживающим в организации социального обслуживания, </w:t>
            </w:r>
            <w:r>
              <w:lastRenderedPageBreak/>
              <w:t>изолированного жилого помещения для совместного проживания. Помещения должны обеспечивать удобство проживания получателей социальных услуг, должны быть обеспечены средствами коммунально-бытового благоустройства и доступны для получателей социальных услуг</w:t>
            </w:r>
          </w:p>
        </w:tc>
      </w:tr>
    </w:tbl>
    <w:p w:rsidR="003A6E47" w:rsidRDefault="003A6E47">
      <w:pPr>
        <w:sectPr w:rsidR="003A6E47">
          <w:pgSz w:w="16838" w:h="11905" w:orient="landscape"/>
          <w:pgMar w:top="1701" w:right="1134" w:bottom="850" w:left="1134" w:header="0" w:footer="0" w:gutter="0"/>
          <w:cols w:space="720"/>
        </w:sectPr>
      </w:pPr>
    </w:p>
    <w:p w:rsidR="003A6E47" w:rsidRDefault="003A6E47">
      <w:pPr>
        <w:pStyle w:val="ConsPlusNormal"/>
        <w:jc w:val="both"/>
      </w:pPr>
    </w:p>
    <w:p w:rsidR="003A6E47" w:rsidRDefault="003A6E47">
      <w:pPr>
        <w:pStyle w:val="ConsPlusNormal"/>
        <w:ind w:firstLine="540"/>
        <w:jc w:val="both"/>
        <w:outlineLvl w:val="3"/>
      </w:pPr>
      <w:r>
        <w:t>1.3. Обеспечение питанием согласно нормативам, утвержденным Правительством Ханты-Мансийского автономного округа - Югры</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 xml:space="preserve">предусматривает обеспечение потребности получателя социальных услуг в полноценном и сбалансированном питании, в том числе диетическом питании, в соответствии с требованиями, установленными </w:t>
            </w:r>
            <w:hyperlink r:id="rId120" w:history="1">
              <w:r>
                <w:rPr>
                  <w:color w:val="0000FF"/>
                </w:rPr>
                <w:t>постановлением</w:t>
              </w:r>
            </w:hyperlink>
            <w:r>
              <w:t xml:space="preserve"> Правительства Ханты-Мансийского автономного округа - Югры от 22 августа 2014 года N 306-п "О нормах питания получателей социальных услуг в стационарной форме в организациях социального обслуживания Ханты-Мансийского автономного округа - Югры"</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обеспечение питанием согласно нормативам, утвержденным Правительством Ханты-Мансийского автономного округа - Югры</w:t>
            </w:r>
          </w:p>
        </w:tc>
        <w:tc>
          <w:tcPr>
            <w:tcW w:w="1701" w:type="dxa"/>
          </w:tcPr>
          <w:p w:rsidR="003A6E47" w:rsidRDefault="003A6E47">
            <w:pPr>
              <w:pStyle w:val="ConsPlusNormal"/>
              <w:jc w:val="center"/>
            </w:pPr>
            <w:r>
              <w:t>40 мин.</w:t>
            </w:r>
          </w:p>
        </w:tc>
        <w:tc>
          <w:tcPr>
            <w:tcW w:w="2268" w:type="dxa"/>
          </w:tcPr>
          <w:p w:rsidR="003A6E47" w:rsidRDefault="003A6E47">
            <w:pPr>
              <w:pStyle w:val="ConsPlusNormal"/>
              <w:jc w:val="center"/>
            </w:pPr>
            <w:r>
              <w:t>5 раз в день</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21"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выполняется с учетом соблюдения сотрудником поставщика социальных услуг санитарно-гигиенических норм. Предоставление услуги в обеденном зале учреждения, в случае необходимости - в комнате получателя социальных услуг. Питание должно быть предоставлено с учетом состояния здоровья получателя социальных услуг. Предоставляемое питание должно быть регулярным, разнообразным, сбалансированным. Поставщик социальных услуг утверждает расписание подачи пищи. Ежедневно вывешивается меню в помещении для принятия пищи</w:t>
            </w:r>
          </w:p>
        </w:tc>
      </w:tr>
    </w:tbl>
    <w:p w:rsidR="003A6E47" w:rsidRDefault="003A6E47">
      <w:pPr>
        <w:pStyle w:val="ConsPlusNormal"/>
        <w:jc w:val="both"/>
      </w:pPr>
    </w:p>
    <w:p w:rsidR="003A6E47" w:rsidRDefault="003A6E47">
      <w:pPr>
        <w:pStyle w:val="ConsPlusNormal"/>
        <w:ind w:firstLine="540"/>
        <w:jc w:val="both"/>
        <w:outlineLvl w:val="3"/>
      </w:pPr>
      <w:r>
        <w:t>1.4. Обеспечение мягким инвентарем (одеждой, обувью, нательным бельем и постельными принадлежностями) согласно нормативам, утвержденным Правительством Ханты-Мансийского автономного округа - Югры</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 xml:space="preserve">предусматривает обеспечение потребности получателя социальных услуг в одежде, обуви, нательном белье и постельных принадлежностей в соответствии с требованиями, установленными </w:t>
            </w:r>
            <w:hyperlink r:id="rId122" w:history="1">
              <w:r>
                <w:rPr>
                  <w:color w:val="0000FF"/>
                </w:rPr>
                <w:t>постановлением</w:t>
              </w:r>
            </w:hyperlink>
            <w:r>
              <w:t xml:space="preserve"> Правительства Ханты-Мансийского автономного округа - Югры от 29 августа 2014 года N 314-п "О нормативах обеспечения мягким инвентарем организаций социального обслуживания Ханты-Мансийского автономного округа - Югры при предоставлении социальных услуг в стационарной форме"</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 xml:space="preserve">обеспечение мягким </w:t>
            </w:r>
            <w:r>
              <w:lastRenderedPageBreak/>
              <w:t>инвентарем согласно нормативам, утвержденным Правительством Ханты-Мансийского автономного округа - Югры:</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одеждой, обувью, нательным бельем</w:t>
            </w:r>
          </w:p>
        </w:tc>
        <w:tc>
          <w:tcPr>
            <w:tcW w:w="1701" w:type="dxa"/>
          </w:tcPr>
          <w:p w:rsidR="003A6E47" w:rsidRDefault="003A6E47">
            <w:pPr>
              <w:pStyle w:val="ConsPlusNormal"/>
              <w:jc w:val="center"/>
            </w:pPr>
            <w:r>
              <w:t>15 мин.</w:t>
            </w:r>
          </w:p>
        </w:tc>
        <w:tc>
          <w:tcPr>
            <w:tcW w:w="2268" w:type="dxa"/>
          </w:tcPr>
          <w:p w:rsidR="003A6E47" w:rsidRDefault="003A6E47">
            <w:pPr>
              <w:pStyle w:val="ConsPlusNormal"/>
              <w:jc w:val="center"/>
            </w:pPr>
            <w:r>
              <w:t>согласно утвержденным нормативам</w:t>
            </w:r>
          </w:p>
        </w:tc>
      </w:tr>
      <w:tr w:rsidR="003A6E47">
        <w:tc>
          <w:tcPr>
            <w:tcW w:w="2551" w:type="dxa"/>
            <w:vMerge/>
          </w:tcPr>
          <w:p w:rsidR="003A6E47" w:rsidRDefault="003A6E47"/>
        </w:tc>
        <w:tc>
          <w:tcPr>
            <w:tcW w:w="3061" w:type="dxa"/>
          </w:tcPr>
          <w:p w:rsidR="003A6E47" w:rsidRDefault="003A6E47">
            <w:pPr>
              <w:pStyle w:val="ConsPlusNormal"/>
            </w:pPr>
            <w:r>
              <w:t>постельными принадлежностями</w:t>
            </w:r>
          </w:p>
        </w:tc>
        <w:tc>
          <w:tcPr>
            <w:tcW w:w="1701" w:type="dxa"/>
          </w:tcPr>
          <w:p w:rsidR="003A6E47" w:rsidRDefault="003A6E47">
            <w:pPr>
              <w:pStyle w:val="ConsPlusNormal"/>
              <w:jc w:val="center"/>
            </w:pPr>
            <w:r>
              <w:t>15 мин.</w:t>
            </w:r>
          </w:p>
        </w:tc>
        <w:tc>
          <w:tcPr>
            <w:tcW w:w="2268" w:type="dxa"/>
          </w:tcPr>
          <w:p w:rsidR="003A6E47" w:rsidRDefault="003A6E47">
            <w:pPr>
              <w:pStyle w:val="ConsPlusNormal"/>
              <w:jc w:val="center"/>
            </w:pPr>
            <w:r>
              <w:t>1 раз в неделю или чаще при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23"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мягкий инвентарь должен соответствовать санитарно-эпидемиологическим требованиям. Одежда, обувь, головные уборы, нательное белье должны быть удобны в носке, соответствовать росту и размеру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w:t>
            </w:r>
            <w:r>
              <w:lastRenderedPageBreak/>
              <w:t>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одежда, обувь, головные уборы, нательное белье подбираются по сезону, росту и размеру получателя социальных услуг. Соответствие </w:t>
            </w:r>
            <w:r>
              <w:lastRenderedPageBreak/>
              <w:t>постельных принадлежностей санитарно-гигиеническим нормам и требованиям. Наличие специально оборудованных в соответствии с требованиями санитарных правил помещений для хранения постельных принадлежностей. Проведение смены, сортировки, стирки и глаженья белья в специально оборудованных помещениях в соответствии с санитарно-эпидемиологическими правилами техники безопасности</w:t>
            </w:r>
          </w:p>
        </w:tc>
      </w:tr>
    </w:tbl>
    <w:p w:rsidR="003A6E47" w:rsidRDefault="003A6E47">
      <w:pPr>
        <w:pStyle w:val="ConsPlusNormal"/>
        <w:jc w:val="both"/>
      </w:pPr>
    </w:p>
    <w:p w:rsidR="003A6E47" w:rsidRDefault="003A6E47">
      <w:pPr>
        <w:pStyle w:val="ConsPlusNormal"/>
        <w:ind w:firstLine="540"/>
        <w:jc w:val="both"/>
        <w:outlineLvl w:val="3"/>
      </w:pPr>
      <w:r>
        <w:t>1.5. Обеспечение за счет средств получателя социальных услуг книгами, журналами, газетами, настольными играми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обеспечение книгами, журналами, газетами, настольными играми в соответствии с потребностями получателя социальных услуг. Услуга включает:</w:t>
            </w:r>
          </w:p>
          <w:p w:rsidR="003A6E47" w:rsidRDefault="003A6E47">
            <w:pPr>
              <w:pStyle w:val="ConsPlusNormal"/>
            </w:pPr>
            <w:r>
              <w:t>прием заказа от получателя социальных услуг;</w:t>
            </w:r>
          </w:p>
          <w:p w:rsidR="003A6E47" w:rsidRDefault="003A6E47">
            <w:pPr>
              <w:pStyle w:val="ConsPlusNormal"/>
            </w:pPr>
            <w:r>
              <w:t>получение денежных средств от получателя социальных услуг на приобретение товара;</w:t>
            </w:r>
          </w:p>
          <w:p w:rsidR="003A6E47" w:rsidRDefault="003A6E47">
            <w:pPr>
              <w:pStyle w:val="ConsPlusNormal"/>
            </w:pPr>
            <w:r>
              <w:t>доставку товаров получателю социальных услуг;</w:t>
            </w:r>
          </w:p>
          <w:p w:rsidR="003A6E47" w:rsidRDefault="003A6E47">
            <w:pPr>
              <w:pStyle w:val="ConsPlusNormal"/>
            </w:pPr>
            <w:r>
              <w:t>произведение окончательного расчета с получателем социальных услуг по чеку</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обеспечение за счет средств получателя социальных услуг книгами, журналами, газетами, настольными играми</w:t>
            </w:r>
          </w:p>
        </w:tc>
        <w:tc>
          <w:tcPr>
            <w:tcW w:w="1701" w:type="dxa"/>
          </w:tcPr>
          <w:p w:rsidR="003A6E47" w:rsidRDefault="003A6E47">
            <w:pPr>
              <w:pStyle w:val="ConsPlusNormal"/>
              <w:jc w:val="center"/>
            </w:pPr>
            <w:r>
              <w:t>25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 xml:space="preserve">на срок действия договора о предоставлении социальных услуг в соответствии с индивидуальной программой предоставления </w:t>
            </w:r>
            <w:r>
              <w:lastRenderedPageBreak/>
              <w:t>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24"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своевременное приобретение и доставка получателю социальных услуг книг, газет, журналов, настольных игр отвечающих потребностям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обеспечение за счет средств получателя социальных услуг книгами, журналами, газетами, настольными играми осуществляется с учетом конкретных пожеланий получателя социальных услуг на момент заказа. В случае если получатель социальных услуг признан недееспособным, трата денежных средств получателя социальных услуг осуществляется в соответствии с законодательством, регулирующим отношения в сфере опеки и попечительства</w:t>
            </w:r>
          </w:p>
        </w:tc>
      </w:tr>
    </w:tbl>
    <w:p w:rsidR="003A6E47" w:rsidRDefault="003A6E47">
      <w:pPr>
        <w:pStyle w:val="ConsPlusNormal"/>
        <w:jc w:val="both"/>
      </w:pPr>
    </w:p>
    <w:p w:rsidR="003A6E47" w:rsidRDefault="003A6E47">
      <w:pPr>
        <w:pStyle w:val="ConsPlusNormal"/>
        <w:ind w:firstLine="540"/>
        <w:jc w:val="both"/>
        <w:outlineLvl w:val="3"/>
      </w:pPr>
      <w:r>
        <w:t>1.6. Предоставление помещений для проведения социально-реабилитационных мероприятий, культурного и бытового обслуживания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предоставление помещений для организации социально-реабилитационных мероприятий, культурного и бытового обслуживания (зал лечебной физкультуры, помещения для проведения трудотерапии, культурно-досуговой деятельности, в том числе кружковые помещения, актовый зал, библиотеки и пр.)</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предоставление помещений для проведения социально-реабилитационных мероприятий, культурного и бытового обслуживания</w:t>
            </w:r>
          </w:p>
        </w:tc>
        <w:tc>
          <w:tcPr>
            <w:tcW w:w="1701" w:type="dxa"/>
          </w:tcPr>
          <w:p w:rsidR="003A6E47" w:rsidRDefault="003A6E47">
            <w:pPr>
              <w:pStyle w:val="ConsPlusNormal"/>
              <w:jc w:val="center"/>
            </w:pPr>
            <w:r>
              <w:t>постоянно в соответствии с режимом работы</w:t>
            </w:r>
          </w:p>
        </w:tc>
        <w:tc>
          <w:tcPr>
            <w:tcW w:w="2268" w:type="dxa"/>
          </w:tcPr>
          <w:p w:rsidR="003A6E47" w:rsidRDefault="003A6E47">
            <w:pPr>
              <w:pStyle w:val="ConsPlusNormal"/>
              <w:jc w:val="center"/>
            </w:pPr>
            <w:r>
              <w:t>ежедневно</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25"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помещение для проведения социально-реабилитационных мероприятий, культурного и бытового обслуживания должно отвечать санитарно-эпидемиологическим требованиям, требованиям безопасности, в том числе противопожарной, обеспечивать безопасное и комфортное нахождение получателя социальных услуг в организации.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w:t>
            </w:r>
            <w:r>
              <w:lastRenderedPageBreak/>
              <w:t>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помещения должны быть обеспечены средствами коммунально-бытового благоустройства и доступны для получателей социальных услуг. Помещения, предоставляемые для организации </w:t>
            </w:r>
            <w:r>
              <w:lastRenderedPageBreak/>
              <w:t>реабилитационных мероприятий, бытового обслуживания, культурно-досуговой деятельности, по размерам, конфигурации и расположению должны обеспечивать проведение в них всех упомянутых выше мероприятий</w:t>
            </w:r>
          </w:p>
        </w:tc>
      </w:tr>
    </w:tbl>
    <w:p w:rsidR="003A6E47" w:rsidRDefault="003A6E47">
      <w:pPr>
        <w:pStyle w:val="ConsPlusNormal"/>
        <w:jc w:val="both"/>
      </w:pPr>
    </w:p>
    <w:p w:rsidR="003A6E47" w:rsidRDefault="003A6E47">
      <w:pPr>
        <w:pStyle w:val="ConsPlusNormal"/>
        <w:ind w:firstLine="540"/>
        <w:jc w:val="both"/>
        <w:outlineLvl w:val="3"/>
      </w:pPr>
      <w:r>
        <w:t>1.7. Предоставление в пользование мебели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предоставление мебели согласно утвержденным нормативам, в том числе адаптированной к нуждам и запросам получателей социальных услуг в соответствии с ограничениями жизнедеятельности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предоставление в пользование мебели</w:t>
            </w:r>
          </w:p>
        </w:tc>
        <w:tc>
          <w:tcPr>
            <w:tcW w:w="1701" w:type="dxa"/>
          </w:tcPr>
          <w:p w:rsidR="003A6E47" w:rsidRDefault="003A6E47">
            <w:pPr>
              <w:pStyle w:val="ConsPlusNormal"/>
              <w:jc w:val="center"/>
            </w:pPr>
            <w:r>
              <w:t>круглосуточно</w:t>
            </w:r>
          </w:p>
        </w:tc>
        <w:tc>
          <w:tcPr>
            <w:tcW w:w="2268" w:type="dxa"/>
          </w:tcPr>
          <w:p w:rsidR="003A6E47" w:rsidRDefault="003A6E47">
            <w:pPr>
              <w:pStyle w:val="ConsPlusNormal"/>
              <w:jc w:val="center"/>
            </w:pPr>
            <w:r>
              <w:t>на период проживания</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26"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удовлетворение потребностей получателя социальных услуг в удобстве и комфорте.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мебель должна отвечать установленным санитарно-гигиеническим нормам и требованиям, быть удобной в пользовании, подобранной с учетом возраста, физического состояния получателя социальных услуг. В каждой комнате необходимо иметь: шкаф, стол, графин с кипяченой водой, а на каждого получателя социальных услуг: кровать, стул (банкетку), тумбочку. Прикроватные тумбочки надлежит осматривать работником поставщика социальных услуг ежедневно. Хранение скоропортящихся продуктов питания в прикроватных тумбочках не разрешается. Для их хранения у поставщика социальных услуг должны быть холодильники</w:t>
            </w:r>
          </w:p>
        </w:tc>
      </w:tr>
    </w:tbl>
    <w:p w:rsidR="003A6E47" w:rsidRDefault="003A6E47">
      <w:pPr>
        <w:pStyle w:val="ConsPlusNormal"/>
        <w:jc w:val="both"/>
      </w:pPr>
    </w:p>
    <w:p w:rsidR="003A6E47" w:rsidRDefault="003A6E47">
      <w:pPr>
        <w:pStyle w:val="ConsPlusNormal"/>
        <w:ind w:firstLine="540"/>
        <w:jc w:val="both"/>
        <w:outlineLvl w:val="3"/>
      </w:pPr>
      <w:r>
        <w:t>1.8. Предоставление гигиенических услуг лицам, не способным по состоянию здоровья самостоятельно осуществлять за собой уход</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Borders>
              <w:bottom w:val="nil"/>
            </w:tcBorders>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заключается в индивидуальном обслуживании получателя социальных услуг, предоставлении санитарно-гигиенической помощи, выполнении необходимых процедур</w:t>
            </w:r>
          </w:p>
        </w:tc>
      </w:tr>
      <w:tr w:rsidR="003A6E47">
        <w:tc>
          <w:tcPr>
            <w:tcW w:w="2551" w:type="dxa"/>
            <w:vMerge/>
            <w:tcBorders>
              <w:bottom w:val="nil"/>
            </w:tcBorders>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Предоставление гигиенических услуг лицам, не способным по состоянию здоровья самостоятельно осуществлять за собой уход:</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Borders>
              <w:bottom w:val="nil"/>
            </w:tcBorders>
          </w:tcPr>
          <w:p w:rsidR="003A6E47" w:rsidRDefault="003A6E47"/>
        </w:tc>
        <w:tc>
          <w:tcPr>
            <w:tcW w:w="3061" w:type="dxa"/>
          </w:tcPr>
          <w:p w:rsidR="003A6E47" w:rsidRDefault="003A6E47">
            <w:pPr>
              <w:pStyle w:val="ConsPlusNormal"/>
            </w:pPr>
            <w:r>
              <w:t>умывание, помощь в умывании</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2 раза в день</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уход за глазами, ушами и носом</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3 раза в неделю</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уход за полостью рта, помощь в уходе за полостью рта (зубами или съемными протезами)</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2 раза в день</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гигиеническая обработка рук, стрижка ногтей;</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2 недели</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гигиеническая обработка ног, стрижка ногтей;</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1 раз в 2 недели</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обтирание, обмывание, гигиенические ванны</w:t>
            </w:r>
          </w:p>
        </w:tc>
        <w:tc>
          <w:tcPr>
            <w:tcW w:w="1701" w:type="dxa"/>
          </w:tcPr>
          <w:p w:rsidR="003A6E47" w:rsidRDefault="003A6E47">
            <w:pPr>
              <w:pStyle w:val="ConsPlusNormal"/>
              <w:jc w:val="center"/>
            </w:pPr>
            <w:r>
              <w:t>15 мин.</w:t>
            </w:r>
          </w:p>
        </w:tc>
        <w:tc>
          <w:tcPr>
            <w:tcW w:w="2268" w:type="dxa"/>
          </w:tcPr>
          <w:p w:rsidR="003A6E47" w:rsidRDefault="003A6E47">
            <w:pPr>
              <w:pStyle w:val="ConsPlusNormal"/>
              <w:jc w:val="center"/>
            </w:pPr>
            <w:r>
              <w:t>1 раз в неделю или чаще при наличии показаний</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причесывание</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1 раз в день</w:t>
            </w:r>
          </w:p>
        </w:tc>
      </w:tr>
      <w:tr w:rsidR="003A6E47">
        <w:tc>
          <w:tcPr>
            <w:tcW w:w="2551" w:type="dxa"/>
            <w:vMerge w:val="restart"/>
            <w:tcBorders>
              <w:top w:val="nil"/>
            </w:tcBorders>
          </w:tcPr>
          <w:p w:rsidR="003A6E47" w:rsidRDefault="003A6E47">
            <w:pPr>
              <w:pStyle w:val="ConsPlusNormal"/>
            </w:pPr>
          </w:p>
        </w:tc>
        <w:tc>
          <w:tcPr>
            <w:tcW w:w="3061" w:type="dxa"/>
          </w:tcPr>
          <w:p w:rsidR="003A6E47" w:rsidRDefault="003A6E47">
            <w:pPr>
              <w:pStyle w:val="ConsPlusNormal"/>
            </w:pPr>
            <w:r>
              <w:t>оказание содействия в организации бритья бороды, усов;</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1 раз в месяц</w:t>
            </w:r>
          </w:p>
        </w:tc>
      </w:tr>
      <w:tr w:rsidR="003A6E47">
        <w:tc>
          <w:tcPr>
            <w:tcW w:w="2551" w:type="dxa"/>
            <w:vMerge/>
            <w:tcBorders>
              <w:top w:val="nil"/>
            </w:tcBorders>
          </w:tcPr>
          <w:p w:rsidR="003A6E47" w:rsidRDefault="003A6E47"/>
        </w:tc>
        <w:tc>
          <w:tcPr>
            <w:tcW w:w="3061" w:type="dxa"/>
          </w:tcPr>
          <w:p w:rsidR="003A6E47" w:rsidRDefault="003A6E47">
            <w:pPr>
              <w:pStyle w:val="ConsPlusNormal"/>
            </w:pPr>
            <w:r>
              <w:t>оказание содействия в организации стрижки волос</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1 раз месяц</w:t>
            </w:r>
          </w:p>
        </w:tc>
      </w:tr>
      <w:tr w:rsidR="003A6E47">
        <w:tc>
          <w:tcPr>
            <w:tcW w:w="2551" w:type="dxa"/>
            <w:vMerge/>
            <w:tcBorders>
              <w:top w:val="nil"/>
            </w:tcBorders>
          </w:tcPr>
          <w:p w:rsidR="003A6E47" w:rsidRDefault="003A6E47"/>
        </w:tc>
        <w:tc>
          <w:tcPr>
            <w:tcW w:w="3061" w:type="dxa"/>
          </w:tcPr>
          <w:p w:rsidR="003A6E47" w:rsidRDefault="003A6E47">
            <w:pPr>
              <w:pStyle w:val="ConsPlusNormal"/>
            </w:pPr>
            <w:r>
              <w:t>помощь в одевании и переодевании;</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2 раза в день</w:t>
            </w:r>
          </w:p>
        </w:tc>
      </w:tr>
      <w:tr w:rsidR="003A6E47">
        <w:tc>
          <w:tcPr>
            <w:tcW w:w="2551" w:type="dxa"/>
            <w:vMerge/>
            <w:tcBorders>
              <w:top w:val="nil"/>
            </w:tcBorders>
          </w:tcPr>
          <w:p w:rsidR="003A6E47" w:rsidRDefault="003A6E47"/>
        </w:tc>
        <w:tc>
          <w:tcPr>
            <w:tcW w:w="3061" w:type="dxa"/>
          </w:tcPr>
          <w:p w:rsidR="003A6E47" w:rsidRDefault="003A6E47">
            <w:pPr>
              <w:pStyle w:val="ConsPlusNormal"/>
            </w:pPr>
            <w:r>
              <w:t>смена нательного и постельного белья</w:t>
            </w:r>
          </w:p>
        </w:tc>
        <w:tc>
          <w:tcPr>
            <w:tcW w:w="1701" w:type="dxa"/>
          </w:tcPr>
          <w:p w:rsidR="003A6E47" w:rsidRDefault="003A6E47">
            <w:pPr>
              <w:pStyle w:val="ConsPlusNormal"/>
              <w:jc w:val="center"/>
            </w:pPr>
            <w:r>
              <w:t>15 мин.</w:t>
            </w:r>
          </w:p>
        </w:tc>
        <w:tc>
          <w:tcPr>
            <w:tcW w:w="2268" w:type="dxa"/>
          </w:tcPr>
          <w:p w:rsidR="003A6E47" w:rsidRDefault="003A6E47">
            <w:pPr>
              <w:pStyle w:val="ConsPlusNormal"/>
              <w:jc w:val="center"/>
            </w:pPr>
            <w:r>
              <w:t>после каждого загрязнения, но не реже 1 раза в неделю</w:t>
            </w:r>
          </w:p>
        </w:tc>
      </w:tr>
      <w:tr w:rsidR="003A6E47">
        <w:tc>
          <w:tcPr>
            <w:tcW w:w="2551" w:type="dxa"/>
            <w:vMerge/>
            <w:tcBorders>
              <w:top w:val="nil"/>
            </w:tcBorders>
          </w:tcPr>
          <w:p w:rsidR="003A6E47" w:rsidRDefault="003A6E47"/>
        </w:tc>
        <w:tc>
          <w:tcPr>
            <w:tcW w:w="3061" w:type="dxa"/>
          </w:tcPr>
          <w:p w:rsidR="003A6E47" w:rsidRDefault="003A6E47">
            <w:pPr>
              <w:pStyle w:val="ConsPlusNormal"/>
            </w:pPr>
            <w:r>
              <w:t>смена памперсов;</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до 3 раз в день</w:t>
            </w:r>
          </w:p>
        </w:tc>
      </w:tr>
      <w:tr w:rsidR="003A6E47">
        <w:tc>
          <w:tcPr>
            <w:tcW w:w="2551" w:type="dxa"/>
            <w:vMerge/>
            <w:tcBorders>
              <w:top w:val="nil"/>
            </w:tcBorders>
          </w:tcPr>
          <w:p w:rsidR="003A6E47" w:rsidRDefault="003A6E47"/>
        </w:tc>
        <w:tc>
          <w:tcPr>
            <w:tcW w:w="3061" w:type="dxa"/>
          </w:tcPr>
          <w:p w:rsidR="003A6E47" w:rsidRDefault="003A6E47">
            <w:pPr>
              <w:pStyle w:val="ConsPlusNormal"/>
            </w:pPr>
            <w:r>
              <w:t>помощь в пользовании туалетом или судном (сопровождение в туалет или высаживание на судно, вынос судна)</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до 3 раз в день</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27"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выполняется с учетом 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3A6E47" w:rsidRDefault="003A6E47">
      <w:pPr>
        <w:pStyle w:val="ConsPlusNormal"/>
        <w:jc w:val="both"/>
      </w:pPr>
    </w:p>
    <w:p w:rsidR="003A6E47" w:rsidRDefault="003A6E47">
      <w:pPr>
        <w:pStyle w:val="ConsPlusNormal"/>
        <w:ind w:firstLine="540"/>
        <w:jc w:val="both"/>
        <w:outlineLvl w:val="3"/>
      </w:pPr>
      <w:r>
        <w:lastRenderedPageBreak/>
        <w:t>1.9. Помощь в приеме пищи (кормление)</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предоставление услуги получателям социальных услуг, не способным по состоянию здоровья самостоятельно осуществлять прием пищи (кормление). Услуга включает подачу пищи получателю социальных услуг, помощь в приеме пищи, в том числе кормление ложкой</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помощь в приеме пищи (кормление)</w:t>
            </w:r>
          </w:p>
        </w:tc>
        <w:tc>
          <w:tcPr>
            <w:tcW w:w="1701" w:type="dxa"/>
          </w:tcPr>
          <w:p w:rsidR="003A6E47" w:rsidRDefault="003A6E47">
            <w:pPr>
              <w:pStyle w:val="ConsPlusNormal"/>
              <w:jc w:val="center"/>
            </w:pPr>
            <w:r>
              <w:t>20 мин.</w:t>
            </w:r>
          </w:p>
        </w:tc>
        <w:tc>
          <w:tcPr>
            <w:tcW w:w="2268" w:type="dxa"/>
          </w:tcPr>
          <w:p w:rsidR="003A6E47" w:rsidRDefault="003A6E47">
            <w:pPr>
              <w:pStyle w:val="ConsPlusNormal"/>
              <w:jc w:val="center"/>
            </w:pPr>
            <w:r>
              <w:t>5 раз в день</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28"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w:t>
            </w:r>
            <w:r>
              <w:lastRenderedPageBreak/>
              <w:t>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при необходимости при предоставлении услуги работник поставщика социальных услуг должен удобно усадить получателя социальных услуг. </w:t>
            </w:r>
            <w:r>
              <w:lastRenderedPageBreak/>
              <w:t>Услуга выполняется с учетом соблюдения работником поставщика социальных услуг санитарно-гигиенических норм.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3A6E47" w:rsidRDefault="003A6E47">
      <w:pPr>
        <w:pStyle w:val="ConsPlusNormal"/>
        <w:jc w:val="both"/>
      </w:pPr>
    </w:p>
    <w:p w:rsidR="003A6E47" w:rsidRDefault="003A6E47">
      <w:pPr>
        <w:pStyle w:val="ConsPlusNormal"/>
        <w:ind w:firstLine="540"/>
        <w:jc w:val="both"/>
        <w:outlineLvl w:val="3"/>
      </w:pPr>
      <w:r>
        <w:t>1.10. Отправка за счет средств получателя социальных услуг почтовой корреспонденции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предусматривает доставку в почтовое отделение связи и отправку корреспонденции за счет средств получателей социальных услуг, включает:</w:t>
            </w:r>
          </w:p>
          <w:p w:rsidR="003A6E47" w:rsidRDefault="003A6E47">
            <w:pPr>
              <w:pStyle w:val="ConsPlusNormal"/>
            </w:pPr>
            <w:r>
              <w:t>помощь в написании (заполнении) почтовой корреспонденции;</w:t>
            </w:r>
          </w:p>
          <w:p w:rsidR="003A6E47" w:rsidRDefault="003A6E47">
            <w:pPr>
              <w:pStyle w:val="ConsPlusNormal"/>
            </w:pPr>
            <w:r>
              <w:t>отправку (получение) почтовой корреспонденции;</w:t>
            </w:r>
          </w:p>
          <w:p w:rsidR="003A6E47" w:rsidRDefault="003A6E47">
            <w:pPr>
              <w:pStyle w:val="ConsPlusNormal"/>
            </w:pPr>
            <w:r>
              <w:t>прочтение почтовой корреспонденции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отправка за счет средств получателя социальных услуг почтовой корреспонденции</w:t>
            </w:r>
          </w:p>
        </w:tc>
        <w:tc>
          <w:tcPr>
            <w:tcW w:w="1701" w:type="dxa"/>
          </w:tcPr>
          <w:p w:rsidR="003A6E47" w:rsidRDefault="003A6E47">
            <w:pPr>
              <w:pStyle w:val="ConsPlusNormal"/>
              <w:jc w:val="center"/>
            </w:pPr>
            <w:r>
              <w:t>15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29" w:history="1">
              <w:r>
                <w:rPr>
                  <w:color w:val="0000FF"/>
                </w:rPr>
                <w:t>Порядком</w:t>
              </w:r>
            </w:hyperlink>
            <w:r>
              <w:t xml:space="preserve"> утверждения тарифов на социальные услуги на основании подушевых нормативов </w:t>
            </w:r>
            <w:r>
              <w:lastRenderedPageBreak/>
              <w:t>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(социальным работником). При оказании услуги обеспечивается 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отправка. В случае если получатель социальных услуг признан недееспособным, трата денежных средств получателя социальных услуг осуществляется в соответствии с законодательством, регулирующим отношения в сфере опеки и попечительства</w:t>
            </w:r>
          </w:p>
        </w:tc>
      </w:tr>
    </w:tbl>
    <w:p w:rsidR="003A6E47" w:rsidRDefault="003A6E47">
      <w:pPr>
        <w:pStyle w:val="ConsPlusNormal"/>
        <w:jc w:val="both"/>
      </w:pPr>
    </w:p>
    <w:p w:rsidR="003A6E47" w:rsidRDefault="003A6E47">
      <w:pPr>
        <w:pStyle w:val="ConsPlusNormal"/>
        <w:ind w:firstLine="540"/>
        <w:jc w:val="both"/>
        <w:outlineLvl w:val="3"/>
      </w:pPr>
      <w:r>
        <w:t>1.11. Содействие в организации ритуальных услуг</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в случае смерти получателя социальных услуг извещение его родственников (при их наличии) о факте его смерти. Услуга включает:</w:t>
            </w:r>
          </w:p>
          <w:p w:rsidR="003A6E47" w:rsidRDefault="003A6E47">
            <w:pPr>
              <w:pStyle w:val="ConsPlusNormal"/>
            </w:pPr>
            <w:r>
              <w:t>организацию медицинского освидетельствования факта смерти;</w:t>
            </w:r>
          </w:p>
          <w:p w:rsidR="003A6E47" w:rsidRDefault="003A6E47">
            <w:pPr>
              <w:pStyle w:val="ConsPlusNormal"/>
            </w:pPr>
            <w:r>
              <w:t>оформление справки о смерти в органах ЗАГС;</w:t>
            </w:r>
          </w:p>
          <w:p w:rsidR="003A6E47" w:rsidRDefault="003A6E47">
            <w:pPr>
              <w:pStyle w:val="ConsPlusNormal"/>
            </w:pPr>
            <w:r>
              <w:t>оформление документов на погребение;</w:t>
            </w:r>
          </w:p>
          <w:p w:rsidR="003A6E47" w:rsidRDefault="003A6E47">
            <w:pPr>
              <w:pStyle w:val="ConsPlusNormal"/>
            </w:pPr>
            <w:r>
              <w:t>организацию предоставления ритуальных услуг в пределах гарантированного перечня услуг по погребению, в том числе вызов специализированных ритуальных служб и оплата им, предоставление комплекта похоронной одежды</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содействие в организации ритуальных услуг</w:t>
            </w:r>
          </w:p>
        </w:tc>
        <w:tc>
          <w:tcPr>
            <w:tcW w:w="1701" w:type="dxa"/>
          </w:tcPr>
          <w:p w:rsidR="003A6E47" w:rsidRDefault="003A6E47">
            <w:pPr>
              <w:pStyle w:val="ConsPlusNormal"/>
              <w:jc w:val="center"/>
            </w:pPr>
            <w:r>
              <w:t>120 мин.</w:t>
            </w:r>
          </w:p>
        </w:tc>
        <w:tc>
          <w:tcPr>
            <w:tcW w:w="2268" w:type="dxa"/>
          </w:tcPr>
          <w:p w:rsidR="003A6E47" w:rsidRDefault="003A6E47">
            <w:pPr>
              <w:pStyle w:val="ConsPlusNormal"/>
              <w:jc w:val="center"/>
            </w:pPr>
            <w:r>
              <w:t>при наступлении факта</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в случае смерти получателя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30"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оказание услуги должно обеспечить предоставление ритуальных услуг. Оценка результатов - отсутствие жалоб со стороны родственников умершего получателя социальных услуг</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с привлечением специализированных организаций, в соответствии с традициями и обычаями, не противоречащими санитарным и иным требованиям</w:t>
            </w:r>
          </w:p>
        </w:tc>
      </w:tr>
    </w:tbl>
    <w:p w:rsidR="003A6E47" w:rsidRDefault="003A6E47">
      <w:pPr>
        <w:pStyle w:val="ConsPlusNormal"/>
        <w:jc w:val="both"/>
      </w:pPr>
    </w:p>
    <w:p w:rsidR="003A6E47" w:rsidRDefault="003A6E47">
      <w:pPr>
        <w:pStyle w:val="ConsPlusNormal"/>
        <w:ind w:firstLine="540"/>
        <w:jc w:val="both"/>
        <w:outlineLvl w:val="3"/>
      </w:pPr>
      <w:r>
        <w:t>1.12. Содействие в отправлении религиозных обрядов традиционных конфессий</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конфессий. Предусматривает создание условий для проведения обрядов, наличие специально отведенных мест для этого (молельных комнат, уголков)</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Содействие в отправлении религиозных обрядов традиционных конфессий:</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в организации социального обслуживания;</w:t>
            </w:r>
          </w:p>
        </w:tc>
        <w:tc>
          <w:tcPr>
            <w:tcW w:w="1701" w:type="dxa"/>
          </w:tcPr>
          <w:p w:rsidR="003A6E47" w:rsidRDefault="003A6E47">
            <w:pPr>
              <w:pStyle w:val="ConsPlusNormal"/>
              <w:jc w:val="center"/>
            </w:pPr>
            <w:r>
              <w:t>по потребности</w:t>
            </w:r>
          </w:p>
        </w:tc>
        <w:tc>
          <w:tcPr>
            <w:tcW w:w="2268" w:type="dxa"/>
          </w:tcPr>
          <w:p w:rsidR="003A6E47" w:rsidRDefault="003A6E47">
            <w:pPr>
              <w:pStyle w:val="ConsPlusNormal"/>
              <w:jc w:val="center"/>
            </w:pPr>
            <w:r>
              <w:t>по мере необходимости</w:t>
            </w:r>
          </w:p>
        </w:tc>
      </w:tr>
      <w:tr w:rsidR="003A6E47">
        <w:tc>
          <w:tcPr>
            <w:tcW w:w="2551" w:type="dxa"/>
            <w:vMerge/>
          </w:tcPr>
          <w:p w:rsidR="003A6E47" w:rsidRDefault="003A6E47"/>
        </w:tc>
        <w:tc>
          <w:tcPr>
            <w:tcW w:w="3061" w:type="dxa"/>
          </w:tcPr>
          <w:p w:rsidR="003A6E47" w:rsidRDefault="003A6E47">
            <w:pPr>
              <w:pStyle w:val="ConsPlusNormal"/>
            </w:pPr>
            <w:r>
              <w:t>с привлечением священнослужителей</w:t>
            </w:r>
          </w:p>
        </w:tc>
        <w:tc>
          <w:tcPr>
            <w:tcW w:w="1701" w:type="dxa"/>
          </w:tcPr>
          <w:p w:rsidR="003A6E47" w:rsidRDefault="003A6E47">
            <w:pPr>
              <w:pStyle w:val="ConsPlusNormal"/>
              <w:jc w:val="center"/>
            </w:pPr>
            <w:r>
              <w:t>20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31"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bl>
    <w:p w:rsidR="003A6E47" w:rsidRDefault="003A6E47">
      <w:pPr>
        <w:pStyle w:val="ConsPlusNormal"/>
        <w:jc w:val="both"/>
      </w:pPr>
    </w:p>
    <w:p w:rsidR="003A6E47" w:rsidRDefault="003A6E47">
      <w:pPr>
        <w:pStyle w:val="ConsPlusNormal"/>
        <w:jc w:val="center"/>
        <w:outlineLvl w:val="2"/>
      </w:pPr>
      <w:r>
        <w:t>2. Социально-медицинские услуги</w:t>
      </w:r>
    </w:p>
    <w:p w:rsidR="003A6E47" w:rsidRDefault="003A6E47">
      <w:pPr>
        <w:pStyle w:val="ConsPlusNormal"/>
        <w:jc w:val="both"/>
      </w:pPr>
    </w:p>
    <w:p w:rsidR="003A6E47" w:rsidRDefault="003A6E47">
      <w:pPr>
        <w:pStyle w:val="ConsPlusNormal"/>
        <w:ind w:firstLine="540"/>
        <w:jc w:val="both"/>
        <w:outlineLvl w:val="3"/>
      </w:pPr>
      <w:r>
        <w:t>2.1. Выполнение процедур, связанных с наблюдением за состоянием здоровья получателей социальных услуг (измерение температуры тела, артериального давления, контроль за приемом лекарств и иные процедуры)</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Borders>
              <w:bottom w:val="nil"/>
            </w:tcBorders>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ощущения дискомфорта</w:t>
            </w:r>
          </w:p>
        </w:tc>
      </w:tr>
      <w:tr w:rsidR="003A6E47">
        <w:tc>
          <w:tcPr>
            <w:tcW w:w="2551" w:type="dxa"/>
            <w:vMerge/>
            <w:tcBorders>
              <w:bottom w:val="nil"/>
            </w:tcBorders>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 xml:space="preserve">выполнение процедур, </w:t>
            </w:r>
            <w:r>
              <w:lastRenderedPageBreak/>
              <w:t>связанных с наблюдением за состоянием здоровья получателей социальных услуг:</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Borders>
              <w:bottom w:val="nil"/>
            </w:tcBorders>
          </w:tcPr>
          <w:p w:rsidR="003A6E47" w:rsidRDefault="003A6E47"/>
        </w:tc>
        <w:tc>
          <w:tcPr>
            <w:tcW w:w="3061" w:type="dxa"/>
          </w:tcPr>
          <w:p w:rsidR="003A6E47" w:rsidRDefault="003A6E47">
            <w:pPr>
              <w:pStyle w:val="ConsPlusNormal"/>
            </w:pPr>
            <w:r>
              <w:t>первичный осмотр</w:t>
            </w:r>
          </w:p>
        </w:tc>
        <w:tc>
          <w:tcPr>
            <w:tcW w:w="1701" w:type="dxa"/>
          </w:tcPr>
          <w:p w:rsidR="003A6E47" w:rsidRDefault="003A6E47">
            <w:pPr>
              <w:pStyle w:val="ConsPlusNormal"/>
              <w:jc w:val="center"/>
            </w:pPr>
            <w:r>
              <w:t>20 мин.</w:t>
            </w:r>
          </w:p>
        </w:tc>
        <w:tc>
          <w:tcPr>
            <w:tcW w:w="2268" w:type="dxa"/>
          </w:tcPr>
          <w:p w:rsidR="003A6E47" w:rsidRDefault="003A6E47">
            <w:pPr>
              <w:pStyle w:val="ConsPlusNormal"/>
              <w:jc w:val="center"/>
            </w:pPr>
            <w:r>
              <w:t>1 раз при заселении</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измерение температуры тела</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1 раз в неделю</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измерение артериального давления</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1 раз в неделю</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контроль за приемом лекарств</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по назначению врача</w:t>
            </w:r>
          </w:p>
        </w:tc>
      </w:tr>
      <w:tr w:rsidR="003A6E47">
        <w:tc>
          <w:tcPr>
            <w:tcW w:w="2551" w:type="dxa"/>
            <w:vMerge/>
            <w:tcBorders>
              <w:bottom w:val="nil"/>
            </w:tcBorders>
          </w:tcPr>
          <w:p w:rsidR="003A6E47" w:rsidRDefault="003A6E47"/>
        </w:tc>
        <w:tc>
          <w:tcPr>
            <w:tcW w:w="3061" w:type="dxa"/>
          </w:tcPr>
          <w:p w:rsidR="003A6E47" w:rsidRDefault="003A6E47">
            <w:pPr>
              <w:pStyle w:val="ConsPlusNormal"/>
            </w:pPr>
            <w:r>
              <w:t>Выполнение медицинских процедур по назначению лечащего врача:</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Borders>
              <w:bottom w:val="nil"/>
            </w:tcBorders>
          </w:tcPr>
          <w:p w:rsidR="003A6E47" w:rsidRDefault="003A6E47"/>
        </w:tc>
        <w:tc>
          <w:tcPr>
            <w:tcW w:w="3061" w:type="dxa"/>
          </w:tcPr>
          <w:p w:rsidR="003A6E47" w:rsidRDefault="003A6E47">
            <w:pPr>
              <w:pStyle w:val="ConsPlusNormal"/>
            </w:pPr>
            <w:r>
              <w:t>профилактика образования пролежней (перемещение в пределах постели, гигиенический массаж и т.д.)</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по назначению врача</w:t>
            </w:r>
          </w:p>
        </w:tc>
      </w:tr>
      <w:tr w:rsidR="003A6E47">
        <w:tc>
          <w:tcPr>
            <w:tcW w:w="2551" w:type="dxa"/>
            <w:vMerge w:val="restart"/>
            <w:tcBorders>
              <w:top w:val="nil"/>
              <w:bottom w:val="nil"/>
            </w:tcBorders>
          </w:tcPr>
          <w:p w:rsidR="003A6E47" w:rsidRDefault="003A6E47">
            <w:pPr>
              <w:pStyle w:val="ConsPlusNormal"/>
            </w:pPr>
          </w:p>
        </w:tc>
        <w:tc>
          <w:tcPr>
            <w:tcW w:w="3061" w:type="dxa"/>
          </w:tcPr>
          <w:p w:rsidR="003A6E47" w:rsidRDefault="003A6E47">
            <w:pPr>
              <w:pStyle w:val="ConsPlusNormal"/>
            </w:pPr>
            <w:r>
              <w:t>обработка пролежней;</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по назначению врача</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наложение компрессов, осуществление перевязок, втирание мази, постановка банок, наложение горчичников</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по назначению врача</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осуществление подкожных и внутримышечных введений лекарственных препаратов</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по назначению врача</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 xml:space="preserve">выполнение очистительных </w:t>
            </w:r>
            <w:r>
              <w:lastRenderedPageBreak/>
              <w:t>клизм</w:t>
            </w:r>
          </w:p>
        </w:tc>
        <w:tc>
          <w:tcPr>
            <w:tcW w:w="1701" w:type="dxa"/>
          </w:tcPr>
          <w:p w:rsidR="003A6E47" w:rsidRDefault="003A6E47">
            <w:pPr>
              <w:pStyle w:val="ConsPlusNormal"/>
              <w:jc w:val="center"/>
            </w:pPr>
            <w:r>
              <w:lastRenderedPageBreak/>
              <w:t>10 мин.</w:t>
            </w:r>
          </w:p>
        </w:tc>
        <w:tc>
          <w:tcPr>
            <w:tcW w:w="2268" w:type="dxa"/>
          </w:tcPr>
          <w:p w:rsidR="003A6E47" w:rsidRDefault="003A6E47">
            <w:pPr>
              <w:pStyle w:val="ConsPlusNormal"/>
              <w:jc w:val="center"/>
            </w:pPr>
            <w:r>
              <w:t>по назначению врача</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закапывание капель</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по назначению врача</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забор материалов для проведения лабораторных исследований;</w:t>
            </w:r>
          </w:p>
        </w:tc>
        <w:tc>
          <w:tcPr>
            <w:tcW w:w="1701" w:type="dxa"/>
          </w:tcPr>
          <w:p w:rsidR="003A6E47" w:rsidRDefault="003A6E47">
            <w:pPr>
              <w:pStyle w:val="ConsPlusNormal"/>
              <w:jc w:val="center"/>
            </w:pPr>
            <w:r>
              <w:t>5 мин.</w:t>
            </w:r>
          </w:p>
        </w:tc>
        <w:tc>
          <w:tcPr>
            <w:tcW w:w="2268" w:type="dxa"/>
          </w:tcPr>
          <w:p w:rsidR="003A6E47" w:rsidRDefault="003A6E47">
            <w:pPr>
              <w:pStyle w:val="ConsPlusNormal"/>
              <w:jc w:val="center"/>
            </w:pPr>
            <w:r>
              <w:t>по назначению врача</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проведение, содействие в проведении иммунопрофилактики инфекционных заболеваний (вакцинация)</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по мере необходимости</w:t>
            </w:r>
          </w:p>
        </w:tc>
      </w:tr>
      <w:tr w:rsidR="003A6E47">
        <w:tc>
          <w:tcPr>
            <w:tcW w:w="2551" w:type="dxa"/>
            <w:vMerge/>
            <w:tcBorders>
              <w:top w:val="nil"/>
              <w:bottom w:val="nil"/>
            </w:tcBorders>
          </w:tcPr>
          <w:p w:rsidR="003A6E47" w:rsidRDefault="003A6E47"/>
        </w:tc>
        <w:tc>
          <w:tcPr>
            <w:tcW w:w="3061" w:type="dxa"/>
          </w:tcPr>
          <w:p w:rsidR="003A6E47" w:rsidRDefault="003A6E47">
            <w:pPr>
              <w:pStyle w:val="ConsPlusNormal"/>
            </w:pPr>
            <w:r>
              <w:t>Оказание первой (экстренной) доврачебной помощи;</w:t>
            </w:r>
          </w:p>
        </w:tc>
        <w:tc>
          <w:tcPr>
            <w:tcW w:w="1701" w:type="dxa"/>
          </w:tcPr>
          <w:p w:rsidR="003A6E47" w:rsidRDefault="003A6E47">
            <w:pPr>
              <w:pStyle w:val="ConsPlusNormal"/>
              <w:jc w:val="center"/>
            </w:pPr>
            <w:r>
              <w:t>15 мин.</w:t>
            </w:r>
          </w:p>
        </w:tc>
        <w:tc>
          <w:tcPr>
            <w:tcW w:w="2268" w:type="dxa"/>
          </w:tcPr>
          <w:p w:rsidR="003A6E47" w:rsidRDefault="003A6E47">
            <w:pPr>
              <w:pStyle w:val="ConsPlusNormal"/>
              <w:jc w:val="center"/>
            </w:pPr>
            <w:r>
              <w:t>по мере необходимости</w:t>
            </w:r>
          </w:p>
        </w:tc>
      </w:tr>
      <w:tr w:rsidR="003A6E47">
        <w:tc>
          <w:tcPr>
            <w:tcW w:w="2551" w:type="dxa"/>
            <w:tcBorders>
              <w:top w:val="nil"/>
            </w:tcBorders>
          </w:tcPr>
          <w:p w:rsidR="003A6E47" w:rsidRDefault="003A6E47">
            <w:pPr>
              <w:pStyle w:val="ConsPlusNormal"/>
            </w:pPr>
          </w:p>
        </w:tc>
        <w:tc>
          <w:tcPr>
            <w:tcW w:w="3061" w:type="dxa"/>
          </w:tcPr>
          <w:p w:rsidR="003A6E47" w:rsidRDefault="003A6E47">
            <w:pPr>
              <w:pStyle w:val="ConsPlusNormal"/>
            </w:pPr>
            <w:r>
              <w:t>Содействие в оказании медицинской помощи (вызов врача, запись на прием, сопровождение получателей социальных услуг в организации здравоохранения и посещение их в случае госпитализации)</w:t>
            </w:r>
          </w:p>
        </w:tc>
        <w:tc>
          <w:tcPr>
            <w:tcW w:w="1701" w:type="dxa"/>
          </w:tcPr>
          <w:p w:rsidR="003A6E47" w:rsidRDefault="003A6E47">
            <w:pPr>
              <w:pStyle w:val="ConsPlusNormal"/>
              <w:jc w:val="center"/>
            </w:pPr>
            <w:r>
              <w:t>15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32"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w:t>
            </w:r>
            <w:r>
              <w:lastRenderedPageBreak/>
              <w:t>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медицинским персоналом поставщика социальных услуг. Наличие медицинской лицензии у поставщика социальных услуг.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ухода</w:t>
            </w:r>
          </w:p>
        </w:tc>
      </w:tr>
    </w:tbl>
    <w:p w:rsidR="003A6E47" w:rsidRDefault="003A6E47">
      <w:pPr>
        <w:pStyle w:val="ConsPlusNormal"/>
        <w:jc w:val="both"/>
      </w:pPr>
    </w:p>
    <w:p w:rsidR="003A6E47" w:rsidRDefault="003A6E47">
      <w:pPr>
        <w:pStyle w:val="ConsPlusNormal"/>
        <w:ind w:firstLine="540"/>
        <w:jc w:val="both"/>
        <w:outlineLvl w:val="3"/>
      </w:pPr>
      <w:r>
        <w:t>2.2. Проведение оздоровительных мероприятий</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 помощь в освоении и выполнении посильных оздоровительных мероприятий получателем социальных услуг, способствующих улучшению состояния их здоровья и самочувствия</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проведение оздоровительных мероприятий</w:t>
            </w:r>
          </w:p>
        </w:tc>
        <w:tc>
          <w:tcPr>
            <w:tcW w:w="1701" w:type="dxa"/>
          </w:tcPr>
          <w:p w:rsidR="003A6E47" w:rsidRDefault="003A6E47">
            <w:pPr>
              <w:pStyle w:val="ConsPlusNormal"/>
            </w:pPr>
          </w:p>
        </w:tc>
        <w:tc>
          <w:tcPr>
            <w:tcW w:w="2268" w:type="dxa"/>
          </w:tcPr>
          <w:p w:rsidR="003A6E47" w:rsidRDefault="003A6E47">
            <w:pPr>
              <w:pStyle w:val="ConsPlusNormal"/>
              <w:jc w:val="center"/>
            </w:pPr>
            <w:r>
              <w:t>по медицинским показаниям</w:t>
            </w:r>
          </w:p>
        </w:tc>
      </w:tr>
      <w:tr w:rsidR="003A6E47">
        <w:tc>
          <w:tcPr>
            <w:tcW w:w="2551" w:type="dxa"/>
            <w:vMerge/>
          </w:tcPr>
          <w:p w:rsidR="003A6E47" w:rsidRDefault="003A6E47"/>
        </w:tc>
        <w:tc>
          <w:tcPr>
            <w:tcW w:w="3061" w:type="dxa"/>
          </w:tcPr>
          <w:p w:rsidR="003A6E47" w:rsidRDefault="003A6E47">
            <w:pPr>
              <w:pStyle w:val="ConsPlusNormal"/>
            </w:pPr>
            <w:r>
              <w:t>физиотерапевтические процедуры;</w:t>
            </w:r>
          </w:p>
        </w:tc>
        <w:tc>
          <w:tcPr>
            <w:tcW w:w="1701" w:type="dxa"/>
          </w:tcPr>
          <w:p w:rsidR="003A6E47" w:rsidRDefault="003A6E47">
            <w:pPr>
              <w:pStyle w:val="ConsPlusNormal"/>
              <w:jc w:val="center"/>
            </w:pPr>
            <w:r>
              <w:t>15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механический массаж;</w:t>
            </w:r>
          </w:p>
        </w:tc>
        <w:tc>
          <w:tcPr>
            <w:tcW w:w="1701" w:type="dxa"/>
          </w:tcPr>
          <w:p w:rsidR="003A6E47" w:rsidRDefault="003A6E47">
            <w:pPr>
              <w:pStyle w:val="ConsPlusNormal"/>
              <w:jc w:val="center"/>
            </w:pPr>
            <w:r>
              <w:t>15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приготовление кислородного коктейля;</w:t>
            </w:r>
          </w:p>
        </w:tc>
        <w:tc>
          <w:tcPr>
            <w:tcW w:w="1701" w:type="dxa"/>
          </w:tcPr>
          <w:p w:rsidR="003A6E47" w:rsidRDefault="003A6E47">
            <w:pPr>
              <w:pStyle w:val="ConsPlusNormal"/>
              <w:jc w:val="center"/>
            </w:pPr>
            <w:r>
              <w:t>5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фитотерапия;</w:t>
            </w:r>
          </w:p>
        </w:tc>
        <w:tc>
          <w:tcPr>
            <w:tcW w:w="1701" w:type="dxa"/>
          </w:tcPr>
          <w:p w:rsidR="003A6E47" w:rsidRDefault="003A6E47">
            <w:pPr>
              <w:pStyle w:val="ConsPlusNormal"/>
              <w:jc w:val="center"/>
            </w:pPr>
            <w:r>
              <w:t>5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ингаляция;</w:t>
            </w:r>
          </w:p>
        </w:tc>
        <w:tc>
          <w:tcPr>
            <w:tcW w:w="1701" w:type="dxa"/>
          </w:tcPr>
          <w:p w:rsidR="003A6E47" w:rsidRDefault="003A6E47">
            <w:pPr>
              <w:pStyle w:val="ConsPlusNormal"/>
              <w:jc w:val="center"/>
            </w:pPr>
            <w:r>
              <w:t>10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лазеролечение (по зонам);</w:t>
            </w:r>
          </w:p>
        </w:tc>
        <w:tc>
          <w:tcPr>
            <w:tcW w:w="1701" w:type="dxa"/>
          </w:tcPr>
          <w:p w:rsidR="003A6E47" w:rsidRDefault="003A6E47">
            <w:pPr>
              <w:pStyle w:val="ConsPlusNormal"/>
              <w:jc w:val="center"/>
            </w:pPr>
            <w:r>
              <w:t>5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парафиновые аппликации;</w:t>
            </w:r>
          </w:p>
        </w:tc>
        <w:tc>
          <w:tcPr>
            <w:tcW w:w="1701" w:type="dxa"/>
          </w:tcPr>
          <w:p w:rsidR="003A6E47" w:rsidRDefault="003A6E47">
            <w:pPr>
              <w:pStyle w:val="ConsPlusNormal"/>
              <w:jc w:val="center"/>
            </w:pPr>
            <w:r>
              <w:t>15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галокамера;</w:t>
            </w:r>
          </w:p>
        </w:tc>
        <w:tc>
          <w:tcPr>
            <w:tcW w:w="1701" w:type="dxa"/>
          </w:tcPr>
          <w:p w:rsidR="003A6E47" w:rsidRDefault="003A6E47">
            <w:pPr>
              <w:pStyle w:val="ConsPlusNormal"/>
              <w:jc w:val="center"/>
            </w:pPr>
            <w:r>
              <w:t>15 мин.</w:t>
            </w: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проведение оздоровительной гимнастики, занятий по общей физической подготовке и иных оздоровительных мероприятий.</w:t>
            </w:r>
          </w:p>
        </w:tc>
        <w:tc>
          <w:tcPr>
            <w:tcW w:w="1701" w:type="dxa"/>
          </w:tcPr>
          <w:p w:rsidR="003A6E47" w:rsidRDefault="003A6E47">
            <w:pPr>
              <w:pStyle w:val="ConsPlusNormal"/>
              <w:jc w:val="center"/>
            </w:pPr>
            <w:r>
              <w:t>30 мин.</w:t>
            </w:r>
          </w:p>
        </w:tc>
        <w:tc>
          <w:tcPr>
            <w:tcW w:w="2268" w:type="dxa"/>
          </w:tcPr>
          <w:p w:rsidR="003A6E47" w:rsidRDefault="003A6E47">
            <w:pPr>
              <w:pStyle w:val="ConsPlusNormal"/>
            </w:pP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33"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 xml:space="preserve">Показатели качества и оценка результатов предоставления </w:t>
            </w:r>
            <w:r>
              <w:lastRenderedPageBreak/>
              <w:t>социальной услуги</w:t>
            </w:r>
          </w:p>
        </w:tc>
        <w:tc>
          <w:tcPr>
            <w:tcW w:w="7030" w:type="dxa"/>
            <w:gridSpan w:val="3"/>
          </w:tcPr>
          <w:p w:rsidR="003A6E47" w:rsidRDefault="003A6E47">
            <w:pPr>
              <w:pStyle w:val="ConsPlusNormal"/>
            </w:pPr>
            <w:r>
              <w:lastRenderedPageBreak/>
              <w:t xml:space="preserve">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w:t>
            </w:r>
            <w:r>
              <w:lastRenderedPageBreak/>
              <w:t>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медицинским персоналом поставщика социальных услуг. Соблюдение специалистом, оказывающим услугу, правил техники безопасности при выполнении процедур, технологий проведения медицинских процедур. Наличие специального технического оснащения (оборудования, приборов и аппаратуры) и эксплуатационных документов на него. Услуга предоставляется с учетом состояния здоровья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2.3. Систематическое наблюдение за получателями социальных услуг в целях выявления отклонений в состоянии их здоровья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удовлетворение потребности получателя социальных услуг в социально-медицинском обслуживании путем проведения наблюдений за состоянием их здоровья. Услуга включает осмотр получателей социальных услуг, измерение температуры тела, артериального давления, отслеживание изменений состояния получателя социальных услуг по его внешнему виду и самочувствию, объяснение получателю социальных услуг результатов измерений и симптомов, указывающих на возможные заболевания</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систематическое наблюдение за получателями социальных услуг в целях выявления отклонений в состоянии их здоровья</w:t>
            </w:r>
          </w:p>
        </w:tc>
        <w:tc>
          <w:tcPr>
            <w:tcW w:w="1701" w:type="dxa"/>
          </w:tcPr>
          <w:p w:rsidR="003A6E47" w:rsidRDefault="003A6E47">
            <w:pPr>
              <w:pStyle w:val="ConsPlusNormal"/>
              <w:jc w:val="center"/>
            </w:pPr>
            <w:r>
              <w:t>15 мин.</w:t>
            </w:r>
          </w:p>
        </w:tc>
        <w:tc>
          <w:tcPr>
            <w:tcW w:w="2268" w:type="dxa"/>
          </w:tcPr>
          <w:p w:rsidR="003A6E47" w:rsidRDefault="003A6E47">
            <w:pPr>
              <w:pStyle w:val="ConsPlusNormal"/>
              <w:jc w:val="center"/>
            </w:pPr>
            <w:r>
              <w:t>ежедневно или по медицинским показаниям</w:t>
            </w:r>
          </w:p>
        </w:tc>
      </w:tr>
      <w:tr w:rsidR="003A6E47">
        <w:tc>
          <w:tcPr>
            <w:tcW w:w="2551" w:type="dxa"/>
          </w:tcPr>
          <w:p w:rsidR="003A6E47" w:rsidRDefault="003A6E47">
            <w:pPr>
              <w:pStyle w:val="ConsPlusNormal"/>
            </w:pPr>
            <w:r>
              <w:lastRenderedPageBreak/>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34"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медицинским персоналом поставщика социальных услуг, с учетом состояния здоровья получателя социальных услуг, медицинских заключений</w:t>
            </w:r>
          </w:p>
        </w:tc>
      </w:tr>
    </w:tbl>
    <w:p w:rsidR="003A6E47" w:rsidRDefault="003A6E47">
      <w:pPr>
        <w:pStyle w:val="ConsPlusNormal"/>
        <w:jc w:val="both"/>
      </w:pPr>
    </w:p>
    <w:p w:rsidR="003A6E47" w:rsidRDefault="003A6E47">
      <w:pPr>
        <w:pStyle w:val="ConsPlusNormal"/>
        <w:ind w:firstLine="540"/>
        <w:jc w:val="both"/>
        <w:outlineLvl w:val="3"/>
      </w:pPr>
      <w:r>
        <w:t>2.4. 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оказание квалифицированной помощи в правильном понимании и решении стоящих перед получателями социально-медицинских проблем:</w:t>
            </w:r>
          </w:p>
          <w:p w:rsidR="003A6E47" w:rsidRDefault="003A6E47">
            <w:pPr>
              <w:pStyle w:val="ConsPlusNormal"/>
            </w:pPr>
            <w:r>
              <w:t>выявление проблем;</w:t>
            </w:r>
          </w:p>
          <w:p w:rsidR="003A6E47" w:rsidRDefault="003A6E47">
            <w:pPr>
              <w:pStyle w:val="ConsPlusNormal"/>
            </w:pPr>
            <w:r>
              <w:t xml:space="preserve">разъяснение сути проблем и определение возможных путей их </w:t>
            </w:r>
            <w:r>
              <w:lastRenderedPageBreak/>
              <w:t>решения;</w:t>
            </w:r>
          </w:p>
          <w:p w:rsidR="003A6E47" w:rsidRDefault="003A6E47">
            <w:pPr>
              <w:pStyle w:val="ConsPlusNormal"/>
            </w:pPr>
            <w:r>
              <w:t>разработка рекомендаций для получателя социальных услуг по решению стоящих перед ним проблем</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1701" w:type="dxa"/>
          </w:tcPr>
          <w:p w:rsidR="003A6E47" w:rsidRDefault="003A6E47">
            <w:pPr>
              <w:pStyle w:val="ConsPlusNormal"/>
              <w:jc w:val="center"/>
            </w:pPr>
            <w:r>
              <w:t>10 мин.</w:t>
            </w:r>
          </w:p>
        </w:tc>
        <w:tc>
          <w:tcPr>
            <w:tcW w:w="2268" w:type="dxa"/>
          </w:tcPr>
          <w:p w:rsidR="003A6E47" w:rsidRDefault="003A6E47">
            <w:pPr>
              <w:pStyle w:val="ConsPlusNormal"/>
              <w:jc w:val="center"/>
            </w:pPr>
            <w:r>
              <w:t>по мере необходимости, но не реже 4 раз в год</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35"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 xml:space="preserve">Показатели качества и </w:t>
            </w:r>
            <w:r>
              <w:lastRenderedPageBreak/>
              <w:t>оценка результатов предоставления социальной услуги</w:t>
            </w:r>
          </w:p>
        </w:tc>
        <w:tc>
          <w:tcPr>
            <w:tcW w:w="7030" w:type="dxa"/>
            <w:gridSpan w:val="3"/>
          </w:tcPr>
          <w:p w:rsidR="003A6E47" w:rsidRDefault="003A6E47">
            <w:pPr>
              <w:pStyle w:val="ConsPlusNormal"/>
            </w:pPr>
            <w:r>
              <w:lastRenderedPageBreak/>
              <w:t xml:space="preserve">показатели качества - предоставление услуги должно удовлетворить </w:t>
            </w:r>
            <w:r>
              <w:lastRenderedPageBreak/>
              <w:t>потребность получателя социальных услуг в представлении информации по социально-медицинским вопросам.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медицинским персоналом поставщика социальных услуг, с учетом состояния здоровья получателя социальных услуг. Услуга предоставляется как индивидуально, так и в группах</w:t>
            </w:r>
          </w:p>
        </w:tc>
      </w:tr>
    </w:tbl>
    <w:p w:rsidR="003A6E47" w:rsidRDefault="003A6E47">
      <w:pPr>
        <w:pStyle w:val="ConsPlusNormal"/>
        <w:jc w:val="both"/>
      </w:pPr>
    </w:p>
    <w:p w:rsidR="003A6E47" w:rsidRDefault="003A6E47">
      <w:pPr>
        <w:pStyle w:val="ConsPlusNormal"/>
        <w:ind w:firstLine="540"/>
        <w:jc w:val="both"/>
        <w:outlineLvl w:val="3"/>
      </w:pPr>
      <w:r>
        <w:t>2.5. Проведение мероприятий, направленных на формирование здорового образа жизни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проведение санитарно-просветительской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 (мероприятия с использованием профильной литературы и раздаточных материалов (брошюры, листовки, книжная продукция, видео-, аудиоматериалы и пр.), проведение бесед, лекций с получателем социальных услуг)</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проведение мероприятий, направленных на формирование здорового образа жизни</w:t>
            </w:r>
          </w:p>
        </w:tc>
        <w:tc>
          <w:tcPr>
            <w:tcW w:w="1701" w:type="dxa"/>
          </w:tcPr>
          <w:p w:rsidR="003A6E47" w:rsidRDefault="003A6E47">
            <w:pPr>
              <w:pStyle w:val="ConsPlusNormal"/>
              <w:jc w:val="center"/>
            </w:pPr>
            <w:r>
              <w:t>15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lastRenderedPageBreak/>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36"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как индивидуально, так и в группах</w:t>
            </w:r>
          </w:p>
        </w:tc>
      </w:tr>
    </w:tbl>
    <w:p w:rsidR="003A6E47" w:rsidRDefault="003A6E47">
      <w:pPr>
        <w:pStyle w:val="ConsPlusNormal"/>
        <w:jc w:val="both"/>
      </w:pPr>
    </w:p>
    <w:p w:rsidR="003A6E47" w:rsidRDefault="003A6E47">
      <w:pPr>
        <w:pStyle w:val="ConsPlusNormal"/>
        <w:ind w:firstLine="540"/>
        <w:jc w:val="both"/>
        <w:outlineLvl w:val="3"/>
      </w:pPr>
      <w:r>
        <w:t>2.6. Проведение занятий по адаптивной физической культуре</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проведение занятий с включением комплекса физических упражнений, направленных на реабилитацию и адаптацию в нормальной социальной среде людей с ограниченными возможностями здоровья</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проведение занятий по адаптивной физической культуре</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2 раза в неделю или по медицинским показаниям</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37"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w:t>
            </w:r>
            <w:r>
              <w:lastRenderedPageBreak/>
              <w:t>жизнедеятельности</w:t>
            </w:r>
          </w:p>
        </w:tc>
        <w:tc>
          <w:tcPr>
            <w:tcW w:w="7030" w:type="dxa"/>
            <w:gridSpan w:val="3"/>
          </w:tcPr>
          <w:p w:rsidR="003A6E47" w:rsidRDefault="003A6E47">
            <w:pPr>
              <w:pStyle w:val="ConsPlusNormal"/>
            </w:pPr>
            <w:r>
              <w:lastRenderedPageBreak/>
              <w:t>услуга предоставляется работником поставщика социальных услуг. Наличие специально оборудованных в соответствии с требованиями санитарных правил помещений (мест) для проведения занятий. Наличие реабилитационного, спортивного и оздоровительного оборудования (мячей, обручей, индивидуальных напольных ковриков, гимнастических палок и иного оборудования). Услуга предоставляется по медицинским показаниям. Услуга предоставляется как индивидуально, так и в группах</w:t>
            </w:r>
          </w:p>
        </w:tc>
      </w:tr>
    </w:tbl>
    <w:p w:rsidR="003A6E47" w:rsidRDefault="003A6E47">
      <w:pPr>
        <w:pStyle w:val="ConsPlusNormal"/>
        <w:jc w:val="both"/>
      </w:pPr>
    </w:p>
    <w:p w:rsidR="003A6E47" w:rsidRDefault="003A6E47">
      <w:pPr>
        <w:pStyle w:val="ConsPlusNormal"/>
        <w:ind w:firstLine="540"/>
        <w:jc w:val="both"/>
        <w:outlineLvl w:val="3"/>
      </w:pPr>
      <w:r>
        <w:t>2.7. Содействие в обеспечении по 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 сопровождение в медицинские организации (в пределах населенного пункта).</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посещение медицинской организации социальным работником (запись на прием к врачу, вызов участкового врача, сбор документов, выписка и получение рецептов, результатов медицинского обследования и др.);</w:t>
            </w:r>
          </w:p>
          <w:p w:rsidR="003A6E47" w:rsidRDefault="003A6E47">
            <w:pPr>
              <w:pStyle w:val="ConsPlusNormal"/>
            </w:pPr>
            <w: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rsidR="003A6E47" w:rsidRDefault="003A6E47">
            <w:pPr>
              <w:pStyle w:val="ConsPlusNormal"/>
            </w:pPr>
            <w:r>
              <w:t>сопровождение работником поставщика социальных услуг получателя социальных услуг в медицинскую организацию (в пределах населенного пункта)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 xml:space="preserve">содействие в обеспечении по заключению врача (фельдшера) лекарственными препаратами, изделиями медицинского назначения в том числе покупка за счет </w:t>
            </w:r>
            <w:r>
              <w:lastRenderedPageBreak/>
              <w:t>средств получателя социальных услуг и доставка на дом;</w:t>
            </w:r>
          </w:p>
        </w:tc>
        <w:tc>
          <w:tcPr>
            <w:tcW w:w="1701" w:type="dxa"/>
          </w:tcPr>
          <w:p w:rsidR="003A6E47" w:rsidRDefault="003A6E47">
            <w:pPr>
              <w:pStyle w:val="ConsPlusNormal"/>
              <w:jc w:val="center"/>
            </w:pPr>
            <w:r>
              <w:lastRenderedPageBreak/>
              <w:t>25 мин.</w:t>
            </w:r>
          </w:p>
        </w:tc>
        <w:tc>
          <w:tcPr>
            <w:tcW w:w="2268" w:type="dxa"/>
          </w:tcPr>
          <w:p w:rsidR="003A6E47" w:rsidRDefault="003A6E47">
            <w:pPr>
              <w:pStyle w:val="ConsPlusNormal"/>
              <w:jc w:val="center"/>
            </w:pPr>
            <w:r>
              <w:t>1 раз в неделю</w:t>
            </w:r>
          </w:p>
        </w:tc>
      </w:tr>
      <w:tr w:rsidR="003A6E47">
        <w:tc>
          <w:tcPr>
            <w:tcW w:w="2551" w:type="dxa"/>
            <w:vMerge/>
          </w:tcPr>
          <w:p w:rsidR="003A6E47" w:rsidRDefault="003A6E47"/>
        </w:tc>
        <w:tc>
          <w:tcPr>
            <w:tcW w:w="3061" w:type="dxa"/>
          </w:tcPr>
          <w:p w:rsidR="003A6E47" w:rsidRDefault="003A6E47">
            <w:pPr>
              <w:pStyle w:val="ConsPlusNormal"/>
            </w:pPr>
            <w:r>
              <w:t>сопровождение в медицинские организации (в пределах населенного пункта)</w:t>
            </w:r>
          </w:p>
        </w:tc>
        <w:tc>
          <w:tcPr>
            <w:tcW w:w="1701" w:type="dxa"/>
          </w:tcPr>
          <w:p w:rsidR="003A6E47" w:rsidRDefault="003A6E47">
            <w:pPr>
              <w:pStyle w:val="ConsPlusNormal"/>
              <w:jc w:val="center"/>
            </w:pPr>
            <w:r>
              <w:t>25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38"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w:t>
            </w:r>
            <w:r>
              <w:lastRenderedPageBreak/>
              <w:t>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Предоставление социальной услуги осуществляется при совместной работе с медицинскими организациями. Покупка (получение бесплатно на льготных условиях) лекарственных средств и изделий медицинского назначения осуществляется по назначению врача в аптечных организациях, расположенных в пределах района проживания получателя социальных услуг. Допускается приобретение лекарственных </w:t>
            </w:r>
            <w:r>
              <w:lastRenderedPageBreak/>
              <w:t>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госпитализации осуществляется в пределах муниципального образования, на территории которого проживает получатель социальных услуг. Поставщики социальных услуг обязаны обеспечивать конфиденциальность информации</w:t>
            </w:r>
          </w:p>
        </w:tc>
      </w:tr>
    </w:tbl>
    <w:p w:rsidR="003A6E47" w:rsidRDefault="003A6E47">
      <w:pPr>
        <w:pStyle w:val="ConsPlusNormal"/>
        <w:jc w:val="both"/>
      </w:pPr>
    </w:p>
    <w:p w:rsidR="003A6E47" w:rsidRDefault="003A6E47">
      <w:pPr>
        <w:pStyle w:val="ConsPlusNormal"/>
        <w:ind w:firstLine="540"/>
        <w:jc w:val="both"/>
        <w:outlineLvl w:val="3"/>
      </w:pPr>
      <w:r>
        <w:t>2.8. 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организацию обследования получателя социальных услуг врачами-специалистами;</w:t>
            </w:r>
          </w:p>
          <w:p w:rsidR="003A6E47" w:rsidRDefault="003A6E47">
            <w:pPr>
              <w:pStyle w:val="ConsPlusNormal"/>
            </w:pPr>
            <w:r>
              <w:t>сбор и представление документов, необходимых для оформления направления на медико-социальную экспертизу;</w:t>
            </w:r>
          </w:p>
          <w:p w:rsidR="003A6E47" w:rsidRDefault="003A6E47">
            <w:pPr>
              <w:pStyle w:val="ConsPlusNormal"/>
            </w:pPr>
            <w:r>
              <w:t>сбор и представление в бюро медико-социальной экспертизы документов, необходимых для признания получателя социальных услуг инвалидом либо для корректировки имеющейся индивидуальной программы реабилитации инвалида;</w:t>
            </w:r>
          </w:p>
          <w:p w:rsidR="003A6E47" w:rsidRDefault="003A6E47">
            <w:pPr>
              <w:pStyle w:val="ConsPlusNormal"/>
            </w:pPr>
            <w:r>
              <w:t>сопровождение получателя социальных услуг (при необходимости) в медицинские организации и бюро медико-социальной экспертизы в пределах населенного пункта</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 xml:space="preserve">время, затрачиваемое на оказание </w:t>
            </w:r>
            <w:r>
              <w:lastRenderedPageBreak/>
              <w:t>услуги 1 раз</w:t>
            </w:r>
          </w:p>
        </w:tc>
        <w:tc>
          <w:tcPr>
            <w:tcW w:w="2268" w:type="dxa"/>
          </w:tcPr>
          <w:p w:rsidR="003A6E47" w:rsidRDefault="003A6E47">
            <w:pPr>
              <w:pStyle w:val="ConsPlusNormal"/>
              <w:jc w:val="center"/>
            </w:pPr>
            <w:r>
              <w:lastRenderedPageBreak/>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содействие в прохождении медико-социальной экспертизы:</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сопровождение в медицинские организации и бюро медико-социальной экспертизы в пределах населенного пункта;</w:t>
            </w:r>
          </w:p>
        </w:tc>
        <w:tc>
          <w:tcPr>
            <w:tcW w:w="1701" w:type="dxa"/>
          </w:tcPr>
          <w:p w:rsidR="003A6E47" w:rsidRDefault="003A6E47">
            <w:pPr>
              <w:pStyle w:val="ConsPlusNormal"/>
              <w:jc w:val="center"/>
            </w:pPr>
            <w:r>
              <w:t>60 мин.</w:t>
            </w:r>
          </w:p>
        </w:tc>
        <w:tc>
          <w:tcPr>
            <w:tcW w:w="2268" w:type="dxa"/>
          </w:tcPr>
          <w:p w:rsidR="003A6E47" w:rsidRDefault="003A6E47">
            <w:pPr>
              <w:pStyle w:val="ConsPlusNormal"/>
              <w:jc w:val="center"/>
            </w:pPr>
            <w:r>
              <w:t>по мере необходимости</w:t>
            </w:r>
          </w:p>
        </w:tc>
      </w:tr>
      <w:tr w:rsidR="003A6E47">
        <w:tc>
          <w:tcPr>
            <w:tcW w:w="2551" w:type="dxa"/>
            <w:vMerge/>
          </w:tcPr>
          <w:p w:rsidR="003A6E47" w:rsidRDefault="003A6E47"/>
        </w:tc>
        <w:tc>
          <w:tcPr>
            <w:tcW w:w="3061" w:type="dxa"/>
          </w:tcPr>
          <w:p w:rsidR="003A6E47" w:rsidRDefault="003A6E47">
            <w:pPr>
              <w:pStyle w:val="ConsPlusNormal"/>
            </w:pPr>
            <w:r>
              <w:t>помощь в оформлении документов для установления инвалидности</w:t>
            </w:r>
          </w:p>
        </w:tc>
        <w:tc>
          <w:tcPr>
            <w:tcW w:w="1701" w:type="dxa"/>
          </w:tcPr>
          <w:p w:rsidR="003A6E47" w:rsidRDefault="003A6E47">
            <w:pPr>
              <w:pStyle w:val="ConsPlusNormal"/>
              <w:jc w:val="center"/>
            </w:pPr>
            <w:r>
              <w:t>60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39"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возможность прохождения медико-социальной экспертизы в целях установления либо подтверждения группы инвалидности.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w:t>
            </w:r>
            <w:r>
              <w:lastRenderedPageBreak/>
              <w:t>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w:t>
            </w:r>
            <w:r>
              <w:lastRenderedPageBreak/>
              <w:t>Предоставление социальной услуги осуществляется во взаимодействии с медицинскими организациями и с бюро медико-социальной экспертизы. Обеспечение конфиденциальности информации. Услуга предоставляется при наличии у получателя социальных услуг признаков ограничения жизнедеятельности, подтвержденных медицинскими документами о нарушениях функций организма вследствие заболеваний, травм</w:t>
            </w:r>
          </w:p>
        </w:tc>
      </w:tr>
    </w:tbl>
    <w:p w:rsidR="003A6E47" w:rsidRDefault="003A6E47">
      <w:pPr>
        <w:sectPr w:rsidR="003A6E47">
          <w:pgSz w:w="16838" w:h="11905" w:orient="landscape"/>
          <w:pgMar w:top="1701" w:right="1134" w:bottom="850" w:left="1134" w:header="0" w:footer="0" w:gutter="0"/>
          <w:cols w:space="720"/>
        </w:sectPr>
      </w:pPr>
    </w:p>
    <w:p w:rsidR="003A6E47" w:rsidRDefault="003A6E47">
      <w:pPr>
        <w:pStyle w:val="ConsPlusNormal"/>
        <w:jc w:val="both"/>
      </w:pPr>
    </w:p>
    <w:p w:rsidR="003A6E47" w:rsidRDefault="003A6E47">
      <w:pPr>
        <w:pStyle w:val="ConsPlusNormal"/>
        <w:ind w:firstLine="540"/>
        <w:jc w:val="both"/>
        <w:outlineLvl w:val="3"/>
      </w:pPr>
      <w:r>
        <w:t>2.9. Содействие в обеспечении техническими средствами реабилитации и средствами ухода</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содействие в сборе документов для обращения за предоставлением технических средств реабилитации и средств ухода и их передачу;</w:t>
            </w:r>
          </w:p>
          <w:p w:rsidR="003A6E47" w:rsidRDefault="003A6E47">
            <w:pPr>
              <w:pStyle w:val="ConsPlusNormal"/>
            </w:pPr>
            <w:r>
              <w:t>получение технических средств реабилитации, средств ухода и доставку получателю социальных услуг</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содействие в обеспечении техническими средствами реабилитации и средствами ухода</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40"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Услуга предоставляется в соответствии с индивидуальной программой реабилитации инвалида или медицинским заключением</w:t>
            </w:r>
          </w:p>
        </w:tc>
      </w:tr>
    </w:tbl>
    <w:p w:rsidR="003A6E47" w:rsidRDefault="003A6E47">
      <w:pPr>
        <w:pStyle w:val="ConsPlusNormal"/>
        <w:jc w:val="both"/>
      </w:pPr>
    </w:p>
    <w:p w:rsidR="003A6E47" w:rsidRDefault="003A6E47">
      <w:pPr>
        <w:pStyle w:val="ConsPlusNormal"/>
        <w:jc w:val="center"/>
        <w:outlineLvl w:val="2"/>
      </w:pPr>
      <w:r>
        <w:t>3. Социально-психологические услуги</w:t>
      </w:r>
    </w:p>
    <w:p w:rsidR="003A6E47" w:rsidRDefault="003A6E47">
      <w:pPr>
        <w:pStyle w:val="ConsPlusNormal"/>
        <w:jc w:val="both"/>
      </w:pPr>
    </w:p>
    <w:p w:rsidR="003A6E47" w:rsidRDefault="003A6E47">
      <w:pPr>
        <w:pStyle w:val="ConsPlusNormal"/>
        <w:ind w:firstLine="540"/>
        <w:jc w:val="both"/>
        <w:outlineLvl w:val="3"/>
      </w:pPr>
      <w:r>
        <w:t>3.1. Социально-психологическое консультирование, включая диагностику и коррекцию, в том числе по вопросам внутрисемейных отношений</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1. Проведение социально-психологического консультирования, направленного на выявление проблем получателя социальных услуг.</w:t>
            </w:r>
          </w:p>
          <w:p w:rsidR="003A6E47" w:rsidRDefault="003A6E47">
            <w:pPr>
              <w:pStyle w:val="ConsPlusNormal"/>
            </w:pPr>
            <w:r>
              <w:t>2. Разъяснение получателю социальных услуг сути проблем и определение возможных путей их решения.</w:t>
            </w:r>
          </w:p>
          <w:p w:rsidR="003A6E47" w:rsidRDefault="003A6E47">
            <w:pPr>
              <w:pStyle w:val="ConsPlusNormal"/>
            </w:pPr>
            <w:r>
              <w:t>3. 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rsidR="003A6E47" w:rsidRDefault="003A6E47">
            <w:pPr>
              <w:pStyle w:val="ConsPlusNormal"/>
            </w:pPr>
            <w:r>
              <w:t>4. 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отклонение в его поведении и взаимоотношениях с окружающими людьми, предоставление необходимой информации для прогноза и разработки рекомендации по проведению коррекционных мероприятий.</w:t>
            </w:r>
          </w:p>
          <w:p w:rsidR="003A6E47" w:rsidRDefault="003A6E47">
            <w:pPr>
              <w:pStyle w:val="ConsPlusNormal"/>
            </w:pPr>
            <w:r>
              <w:t>5. Разработка плана коррекционных мероприятий.</w:t>
            </w:r>
          </w:p>
          <w:p w:rsidR="003A6E47" w:rsidRDefault="003A6E47">
            <w:pPr>
              <w:pStyle w:val="ConsPlusNormal"/>
            </w:pPr>
            <w:r>
              <w:t xml:space="preserve">6. Проведение психологической коррекции, которая заключается в активном психологическом воздействии, направленном на преодоление отклонения в развитии, эмоциональном состоянии и поведении получателя социальных услуг (неблагоприятных форм эмоционального </w:t>
            </w:r>
            <w:r>
              <w:lastRenderedPageBreak/>
              <w:t>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проведении мероприятий по психологической разгрузке</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социально-психологическое консультирование, включая диагностику и коррекцию, в том числе по вопросам внутрисемейных отношений</w:t>
            </w:r>
          </w:p>
        </w:tc>
        <w:tc>
          <w:tcPr>
            <w:tcW w:w="1701" w:type="dxa"/>
          </w:tcPr>
          <w:p w:rsidR="003A6E47" w:rsidRDefault="003A6E47">
            <w:pPr>
              <w:pStyle w:val="ConsPlusNormal"/>
              <w:jc w:val="center"/>
            </w:pPr>
            <w:r>
              <w:t>35 мин.</w:t>
            </w:r>
          </w:p>
        </w:tc>
        <w:tc>
          <w:tcPr>
            <w:tcW w:w="2268" w:type="dxa"/>
          </w:tcPr>
          <w:p w:rsidR="003A6E47" w:rsidRDefault="003A6E47">
            <w:pPr>
              <w:pStyle w:val="ConsPlusNormal"/>
              <w:jc w:val="center"/>
            </w:pPr>
            <w:r>
              <w:t>1 раз в месяц</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41"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w:t>
            </w:r>
            <w:r>
              <w:lastRenderedPageBreak/>
              <w:t>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w:t>
            </w:r>
            <w:r>
              <w:lastRenderedPageBreak/>
              <w:t>(психологом). Наличие и использование научно-методических и дидактических ресурсов по соответствующей тематике</w:t>
            </w:r>
          </w:p>
        </w:tc>
      </w:tr>
    </w:tbl>
    <w:p w:rsidR="003A6E47" w:rsidRDefault="003A6E47">
      <w:pPr>
        <w:pStyle w:val="ConsPlusNormal"/>
        <w:jc w:val="both"/>
      </w:pPr>
    </w:p>
    <w:p w:rsidR="003A6E47" w:rsidRDefault="003A6E47">
      <w:pPr>
        <w:pStyle w:val="ConsPlusNormal"/>
        <w:ind w:firstLine="540"/>
        <w:jc w:val="both"/>
        <w:outlineLvl w:val="3"/>
      </w:pPr>
      <w:r>
        <w:t>3.2. Психологическая помощь и поддержка, в том числе гражданам, осуществляющим уход на дому за тяжелобольными получателями социальных услуг</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проведение бесед, общение, выслушивание, подбадривание, мобилизацию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один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1 раз в месяц</w:t>
            </w:r>
          </w:p>
        </w:tc>
      </w:tr>
      <w:tr w:rsidR="003A6E47">
        <w:tc>
          <w:tcPr>
            <w:tcW w:w="2551" w:type="dxa"/>
          </w:tcPr>
          <w:p w:rsidR="003A6E47" w:rsidRDefault="003A6E47">
            <w:pPr>
              <w:pStyle w:val="ConsPlusNormal"/>
            </w:pPr>
            <w:r>
              <w:t xml:space="preserve">Сроки предоставления </w:t>
            </w:r>
            <w:r>
              <w:lastRenderedPageBreak/>
              <w:t>социальной услуги</w:t>
            </w:r>
          </w:p>
        </w:tc>
        <w:tc>
          <w:tcPr>
            <w:tcW w:w="7030" w:type="dxa"/>
            <w:gridSpan w:val="3"/>
          </w:tcPr>
          <w:p w:rsidR="003A6E47" w:rsidRDefault="003A6E47">
            <w:pPr>
              <w:pStyle w:val="ConsPlusNormal"/>
            </w:pPr>
            <w:r>
              <w:lastRenderedPageBreak/>
              <w:t xml:space="preserve">на срок действия договора о предоставлении социальных услуг в </w:t>
            </w:r>
            <w:r>
              <w:lastRenderedPageBreak/>
              <w:t>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42"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 Услуга предоставляется как индивидуально, так и в группах</w:t>
            </w:r>
          </w:p>
        </w:tc>
      </w:tr>
    </w:tbl>
    <w:p w:rsidR="003A6E47" w:rsidRDefault="003A6E47">
      <w:pPr>
        <w:pStyle w:val="ConsPlusNormal"/>
        <w:jc w:val="both"/>
      </w:pPr>
    </w:p>
    <w:p w:rsidR="003A6E47" w:rsidRDefault="003A6E47">
      <w:pPr>
        <w:pStyle w:val="ConsPlusNormal"/>
        <w:ind w:firstLine="540"/>
        <w:jc w:val="both"/>
        <w:outlineLvl w:val="3"/>
      </w:pPr>
      <w:r>
        <w:t>3.3. Социально-психологический патронаж</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 xml:space="preserve">социально-психологический патронаж основывается на систематическом наблюдении за получателями социальных услуг, обеспечивает своевременное выявление ситуаций психологического </w:t>
            </w:r>
            <w:r>
              <w:lastRenderedPageBreak/>
              <w:t>дискомфорта, личностного или межличностного конфликта, способствующих усугублению трудной жизненной ситуации и оказания им, при необходимости, социально-психологической помощи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социально-психологический патронаж</w:t>
            </w:r>
          </w:p>
        </w:tc>
        <w:tc>
          <w:tcPr>
            <w:tcW w:w="1701" w:type="dxa"/>
          </w:tcPr>
          <w:p w:rsidR="003A6E47" w:rsidRDefault="003A6E47">
            <w:pPr>
              <w:pStyle w:val="ConsPlusNormal"/>
              <w:jc w:val="center"/>
            </w:pPr>
            <w:r>
              <w:t>20 мин.</w:t>
            </w:r>
          </w:p>
        </w:tc>
        <w:tc>
          <w:tcPr>
            <w:tcW w:w="2268" w:type="dxa"/>
          </w:tcPr>
          <w:p w:rsidR="003A6E47" w:rsidRDefault="003A6E47">
            <w:pPr>
              <w:pStyle w:val="ConsPlusNormal"/>
              <w:jc w:val="center"/>
            </w:pPr>
            <w:r>
              <w:t>1 раз в месяц</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43"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социальной услуги для </w:t>
            </w:r>
            <w:r>
              <w:lastRenderedPageBreak/>
              <w:t>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услуга предоставляется работником поставщика социальных услуг (психологом)</w:t>
            </w:r>
          </w:p>
        </w:tc>
      </w:tr>
    </w:tbl>
    <w:p w:rsidR="003A6E47" w:rsidRDefault="003A6E47">
      <w:pPr>
        <w:pStyle w:val="ConsPlusNormal"/>
        <w:jc w:val="both"/>
      </w:pPr>
    </w:p>
    <w:p w:rsidR="003A6E47" w:rsidRDefault="003A6E47">
      <w:pPr>
        <w:pStyle w:val="ConsPlusNormal"/>
        <w:ind w:firstLine="540"/>
        <w:jc w:val="both"/>
        <w:outlineLvl w:val="3"/>
      </w:pPr>
      <w:r>
        <w:t>3.4. Оказание консультационной психологической помощи анонимно, в том числе с использованием телефона доверия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 по телефону</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один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оказание консультационной психологической помощи анонимно, в том числе с использованием телефона доверия</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44"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удовлетворить потребность получателя социальных услуг в консультационной психологической помощи.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(психологом). Владение специалистом, оказывающим услугу, технологиями заочного общения с получателем социальных услуг, первичного снятия остроты влияния психотравмирующей ситуации, снижения психологического дискомфорта и уровня агрессии, поддержания и укрепления психического здоровья, уверенности в собственных силах для преодоления кризисной ситуации в соответствии с возрастными особенностями и проблемами. Наличие помещения, соответствующего реализации целей и задач службы, оснащенного современными техническими средствами и оборудованием, располагающего многоканальной телефонной связью, обладающего повышенной защищенностью от посторонних источников шума, отвечающего санитарно-гигиеническим нормам, противопожарным требованиям и требованиям охраны труда. Соблюдение конфиденциальности обращений при условии отсутствия угрозы жизни и здоровья и соблюдения прав получателей социальных услуг, в противном случае, информация передается в соответствующие органы</w:t>
            </w:r>
          </w:p>
        </w:tc>
      </w:tr>
    </w:tbl>
    <w:p w:rsidR="003A6E47" w:rsidRDefault="003A6E47">
      <w:pPr>
        <w:pStyle w:val="ConsPlusNormal"/>
        <w:jc w:val="both"/>
      </w:pPr>
    </w:p>
    <w:p w:rsidR="003A6E47" w:rsidRDefault="003A6E47">
      <w:pPr>
        <w:pStyle w:val="ConsPlusNormal"/>
        <w:jc w:val="center"/>
        <w:outlineLvl w:val="2"/>
      </w:pPr>
      <w:r>
        <w:t>4. Социально-педагогические услуги</w:t>
      </w:r>
    </w:p>
    <w:p w:rsidR="003A6E47" w:rsidRDefault="003A6E47">
      <w:pPr>
        <w:pStyle w:val="ConsPlusNormal"/>
        <w:jc w:val="both"/>
      </w:pPr>
    </w:p>
    <w:p w:rsidR="003A6E47" w:rsidRDefault="003A6E47">
      <w:pPr>
        <w:pStyle w:val="ConsPlusNormal"/>
        <w:ind w:firstLine="540"/>
        <w:jc w:val="both"/>
        <w:outlineLvl w:val="3"/>
      </w:pPr>
      <w:r>
        <w:t>4.1.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 xml:space="preserve">предусматривает выяснение степени владения родственниками навыками общего ухода за получателем социальных услуг; наглядное обучение родственников практическим навыкам общего ухода за получателями социальных услуг, в выполнении которых у родственников возникают затруднения, медико-психологическим и </w:t>
            </w:r>
            <w:r>
              <w:lastRenderedPageBreak/>
              <w:t>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больным; оценку усвоения родственниками вновь приобретенных навыков общего ухода</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обучение родственников практическим навыкам общего ухода за:</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тяжелобольными получателями социальных услуг;</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vMerge/>
          </w:tcPr>
          <w:p w:rsidR="003A6E47" w:rsidRDefault="003A6E47"/>
        </w:tc>
        <w:tc>
          <w:tcPr>
            <w:tcW w:w="3061" w:type="dxa"/>
          </w:tcPr>
          <w:p w:rsidR="003A6E47" w:rsidRDefault="003A6E47">
            <w:pPr>
              <w:pStyle w:val="ConsPlusNormal"/>
            </w:pPr>
            <w:r>
              <w:t>получателями социальных услуг, имеющими ограничения жизнедеятельности;</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vMerge/>
          </w:tcPr>
          <w:p w:rsidR="003A6E47" w:rsidRDefault="003A6E47"/>
        </w:tc>
        <w:tc>
          <w:tcPr>
            <w:tcW w:w="3061" w:type="dxa"/>
          </w:tcPr>
          <w:p w:rsidR="003A6E47" w:rsidRDefault="003A6E47">
            <w:pPr>
              <w:pStyle w:val="ConsPlusNormal"/>
            </w:pPr>
            <w:r>
              <w:t>детьми-инвалидами</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45"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w:t>
            </w:r>
            <w:r>
              <w:lastRenderedPageBreak/>
              <w:t>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медицинским персоналом поставщика социальных услуг. Наличие и использование научно-методических и дидактических ресурсов по формам, методам и технологиям ухода за долго и/или тяжело больными людьми, лицами с ограниченными возможностями здоровья</w:t>
            </w:r>
          </w:p>
        </w:tc>
      </w:tr>
    </w:tbl>
    <w:p w:rsidR="003A6E47" w:rsidRDefault="003A6E47">
      <w:pPr>
        <w:pStyle w:val="ConsPlusNormal"/>
        <w:jc w:val="both"/>
      </w:pPr>
    </w:p>
    <w:p w:rsidR="003A6E47" w:rsidRDefault="003A6E47">
      <w:pPr>
        <w:pStyle w:val="ConsPlusNormal"/>
        <w:ind w:firstLine="540"/>
        <w:jc w:val="both"/>
        <w:outlineLvl w:val="3"/>
      </w:pPr>
      <w:r>
        <w:t>4.2.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обучение основам формирования у родителей или законных представителей детей-инвалидов навыков самообслуживания, общения, самоконтроля и контроля, направленным на развитие личности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организация помощи родителям или законным представителям детей-</w:t>
            </w:r>
            <w:r>
              <w:lastRenderedPageBreak/>
              <w:t>инвалидов, воспитываемых дома, в их обучении навыкам самообслуживания, общения и контроля, направленным на развитие личности</w:t>
            </w:r>
          </w:p>
        </w:tc>
        <w:tc>
          <w:tcPr>
            <w:tcW w:w="1701" w:type="dxa"/>
          </w:tcPr>
          <w:p w:rsidR="003A6E47" w:rsidRDefault="003A6E47">
            <w:pPr>
              <w:pStyle w:val="ConsPlusNormal"/>
              <w:jc w:val="center"/>
            </w:pPr>
            <w:r>
              <w:lastRenderedPageBreak/>
              <w:t>30 мин.</w:t>
            </w:r>
          </w:p>
        </w:tc>
        <w:tc>
          <w:tcPr>
            <w:tcW w:w="2268" w:type="dxa"/>
          </w:tcPr>
          <w:p w:rsidR="003A6E47" w:rsidRDefault="003A6E47">
            <w:pPr>
              <w:pStyle w:val="ConsPlusNormal"/>
              <w:jc w:val="center"/>
            </w:pPr>
            <w:r>
              <w:t>10 раз за период обслуживания</w:t>
            </w:r>
          </w:p>
        </w:tc>
      </w:tr>
      <w:tr w:rsidR="003A6E47">
        <w:tc>
          <w:tcPr>
            <w:tcW w:w="2551" w:type="dxa"/>
          </w:tcPr>
          <w:p w:rsidR="003A6E47" w:rsidRDefault="003A6E47">
            <w:pPr>
              <w:pStyle w:val="ConsPlusNormal"/>
            </w:pPr>
            <w:r>
              <w:lastRenderedPageBreak/>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46"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w:t>
            </w:r>
          </w:p>
        </w:tc>
      </w:tr>
    </w:tbl>
    <w:p w:rsidR="003A6E47" w:rsidRDefault="003A6E47">
      <w:pPr>
        <w:pStyle w:val="ConsPlusNormal"/>
        <w:jc w:val="both"/>
      </w:pPr>
    </w:p>
    <w:p w:rsidR="003A6E47" w:rsidRDefault="003A6E47">
      <w:pPr>
        <w:pStyle w:val="ConsPlusNormal"/>
        <w:ind w:firstLine="540"/>
        <w:jc w:val="both"/>
        <w:outlineLvl w:val="3"/>
      </w:pPr>
      <w:r>
        <w:t>4.3. Социально-педагогическое консультирование, включая диагностику и коррекцию</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и функционирования личности. Услуга включает:</w:t>
            </w:r>
          </w:p>
          <w:p w:rsidR="003A6E47" w:rsidRDefault="003A6E47">
            <w:pPr>
              <w:pStyle w:val="ConsPlusNormal"/>
            </w:pPr>
            <w:r>
              <w:t>1. Выявление социально-педагогических проблем, стоящих перед получателем социальных услуг и их причин.</w:t>
            </w:r>
          </w:p>
          <w:p w:rsidR="003A6E47" w:rsidRDefault="003A6E47">
            <w:pPr>
              <w:pStyle w:val="ConsPlusNormal"/>
            </w:pPr>
            <w:r>
              <w:t>2. Социально-педагогическое консультирование, обсуждение с ним этих проблем для раскрытия и мобилизации внутренних ресурсов и последующего решения существующих проблем.</w:t>
            </w:r>
          </w:p>
          <w:p w:rsidR="003A6E47" w:rsidRDefault="003A6E47">
            <w:pPr>
              <w:pStyle w:val="ConsPlusNormal"/>
            </w:pPr>
            <w:r>
              <w:t>3. Выявление и анализ социально-педагогических проблем, в том числе нарушений речи, слуха, мелкой моторики, обучению, социальной активности.</w:t>
            </w:r>
          </w:p>
          <w:p w:rsidR="003A6E47" w:rsidRDefault="003A6E47">
            <w:pPr>
              <w:pStyle w:val="ConsPlusNormal"/>
            </w:pPr>
            <w:r>
              <w:t>4. Определение направлений педагогической коррекции (коррекция интересов и склонностей, самооценки, социальной ситуации развития; формирование готовности к обучению; развитие социально приемлемых навыков и умений).</w:t>
            </w:r>
          </w:p>
          <w:p w:rsidR="003A6E47" w:rsidRDefault="003A6E47">
            <w:pPr>
              <w:pStyle w:val="ConsPlusNormal"/>
            </w:pPr>
            <w:r>
              <w:t>5. Выбор коррекционных методик, форм и методов работы с получателем социальных услуг.</w:t>
            </w:r>
          </w:p>
          <w:p w:rsidR="003A6E47" w:rsidRDefault="003A6E47">
            <w:pPr>
              <w:pStyle w:val="ConsPlusNormal"/>
            </w:pPr>
            <w:r>
              <w:t>6. Проведение социально-педагогической диагностики.</w:t>
            </w:r>
          </w:p>
          <w:p w:rsidR="003A6E47" w:rsidRDefault="003A6E47">
            <w:pPr>
              <w:pStyle w:val="ConsPlusNormal"/>
            </w:pPr>
            <w:r>
              <w:t>7. Определение сроков проведения повторной диагностики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социально-педагогическое консультирование, включая диагностику и коррекцию</w:t>
            </w:r>
          </w:p>
        </w:tc>
        <w:tc>
          <w:tcPr>
            <w:tcW w:w="1701" w:type="dxa"/>
          </w:tcPr>
          <w:p w:rsidR="003A6E47" w:rsidRDefault="003A6E47">
            <w:pPr>
              <w:pStyle w:val="ConsPlusNormal"/>
              <w:jc w:val="center"/>
            </w:pPr>
            <w:r>
              <w:t>35 мин.</w:t>
            </w:r>
          </w:p>
        </w:tc>
        <w:tc>
          <w:tcPr>
            <w:tcW w:w="2268" w:type="dxa"/>
          </w:tcPr>
          <w:p w:rsidR="003A6E47" w:rsidRDefault="003A6E47">
            <w:pPr>
              <w:pStyle w:val="ConsPlusNormal"/>
              <w:jc w:val="center"/>
            </w:pPr>
            <w:r>
              <w:t>10 раз за период обслуживания</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47"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Наличие и использование научно-методических и дидактических ресурсов по проблемам внутрисемейных, детско-родительских, межличностных конфликтов, воспитания и развития детей и иным проблемам, по проведению социально-педагогической диагностики особенностей личностного и социального развития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4.4. Формирование позитивных интересов (в том числе в сфере досуга)</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Формирование позитивных интересов (в том числе в сфере досуга)</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48"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Наличие и использование научно-методических и дидактических ресурсов по соответствующей тематике. Услуга предоставляется как индивидуально, так и в группах</w:t>
            </w:r>
          </w:p>
        </w:tc>
      </w:tr>
    </w:tbl>
    <w:p w:rsidR="003A6E47" w:rsidRDefault="003A6E47">
      <w:pPr>
        <w:pStyle w:val="ConsPlusNormal"/>
        <w:jc w:val="both"/>
      </w:pPr>
    </w:p>
    <w:p w:rsidR="003A6E47" w:rsidRDefault="003A6E47">
      <w:pPr>
        <w:pStyle w:val="ConsPlusNormal"/>
        <w:ind w:firstLine="540"/>
        <w:jc w:val="both"/>
        <w:outlineLvl w:val="3"/>
      </w:pPr>
      <w:r>
        <w:t>4.5. Организация досуга (праздники, экскурсии и другие культурные мероприятия)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организацию и проведение культурных мероприятий (посещение театров, выставок, концертов, праздников, соревнований, организацию собственных концертов, выставок, спортивных соревнований и иных культурных мероприятий)</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организация досуга (праздники, экскурсии и другие культурные мероприятия)</w:t>
            </w:r>
          </w:p>
        </w:tc>
        <w:tc>
          <w:tcPr>
            <w:tcW w:w="1701" w:type="dxa"/>
          </w:tcPr>
          <w:p w:rsidR="003A6E47" w:rsidRDefault="003A6E47">
            <w:pPr>
              <w:pStyle w:val="ConsPlusNormal"/>
              <w:jc w:val="center"/>
            </w:pPr>
            <w:r>
              <w:t>90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49"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w:t>
            </w:r>
            <w:r>
              <w:lastRenderedPageBreak/>
              <w:t>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w:t>
            </w:r>
            <w:r>
              <w:lastRenderedPageBreak/>
              <w:t>(культорганизатор). Наличие и использование научно-методических и дидактических ресурсов по проведению массовых культурных мероприятий. При предоставлении услуги учитывается физическое и психическое состояние получателя социальных услуг. Услуга предоставляется как индивидуально, так и в группах</w:t>
            </w:r>
          </w:p>
        </w:tc>
      </w:tr>
    </w:tbl>
    <w:p w:rsidR="003A6E47" w:rsidRDefault="003A6E47">
      <w:pPr>
        <w:pStyle w:val="ConsPlusNormal"/>
        <w:jc w:val="both"/>
      </w:pPr>
    </w:p>
    <w:p w:rsidR="003A6E47" w:rsidRDefault="003A6E47">
      <w:pPr>
        <w:pStyle w:val="ConsPlusNormal"/>
        <w:jc w:val="center"/>
        <w:outlineLvl w:val="2"/>
      </w:pPr>
      <w:r>
        <w:t>5. Социально-трудовые услуги</w:t>
      </w:r>
    </w:p>
    <w:p w:rsidR="003A6E47" w:rsidRDefault="003A6E47">
      <w:pPr>
        <w:pStyle w:val="ConsPlusNormal"/>
        <w:jc w:val="both"/>
      </w:pPr>
    </w:p>
    <w:p w:rsidR="003A6E47" w:rsidRDefault="003A6E47">
      <w:pPr>
        <w:pStyle w:val="ConsPlusNormal"/>
        <w:ind w:firstLine="540"/>
        <w:jc w:val="both"/>
        <w:outlineLvl w:val="3"/>
      </w:pPr>
      <w:r>
        <w:t>5.1. Проведение мероприятий по использованию трудовых возможностей и содействие обучению доступным профессиональным навыкам</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предусматривает проведение мероприятий по обучению доступным профессиональным навыкам (мастер-классов, занятий по способностям, занятий в учебно-производственных мастерских, подсобном хозяйстве и др.), восстановлению личностного и социального статуса, в том числе разработку практических рекомендаций для педагогов, воспитателей, других специалистов по вопросам социально-трудовой реабилитации получателя социальных услуг</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проведение мероприятий по использованию трудовых возможностей и содействие обучению доступным профессиональным навыкам</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t xml:space="preserve">Сроки предоставления </w:t>
            </w:r>
            <w:r>
              <w:lastRenderedPageBreak/>
              <w:t>социальной услуги</w:t>
            </w:r>
          </w:p>
        </w:tc>
        <w:tc>
          <w:tcPr>
            <w:tcW w:w="7030" w:type="dxa"/>
            <w:gridSpan w:val="3"/>
          </w:tcPr>
          <w:p w:rsidR="003A6E47" w:rsidRDefault="003A6E47">
            <w:pPr>
              <w:pStyle w:val="ConsPlusNormal"/>
            </w:pPr>
            <w:r>
              <w:lastRenderedPageBreak/>
              <w:t xml:space="preserve">на срок действия договора о предоставлении социальных услуг в </w:t>
            </w:r>
            <w:r>
              <w:lastRenderedPageBreak/>
              <w:t>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50"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проведение занятий с учетом состояния здоровья получателя социальных услуг, его интересов и желания, а также в соответствии с индивидуальной программой реабилитации инвалида. Наличие и использование научно-методических ресурсов по соответствующей тематике. Услуга предоставляется как индивидуально, так и в группах</w:t>
            </w:r>
          </w:p>
        </w:tc>
      </w:tr>
    </w:tbl>
    <w:p w:rsidR="003A6E47" w:rsidRDefault="003A6E47">
      <w:pPr>
        <w:pStyle w:val="ConsPlusNormal"/>
        <w:jc w:val="both"/>
      </w:pPr>
    </w:p>
    <w:p w:rsidR="003A6E47" w:rsidRDefault="003A6E47">
      <w:pPr>
        <w:pStyle w:val="ConsPlusNormal"/>
        <w:ind w:firstLine="540"/>
        <w:jc w:val="both"/>
        <w:outlineLvl w:val="3"/>
      </w:pPr>
      <w:r>
        <w:t>5.2. Оказание помощи в трудоустройстве (помощь в оформлении документов)</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помощи в оформлении документов;</w:t>
            </w:r>
          </w:p>
          <w:p w:rsidR="003A6E47" w:rsidRDefault="003A6E47">
            <w:pPr>
              <w:pStyle w:val="ConsPlusNormal"/>
            </w:pPr>
            <w:r>
              <w:t>разъяснение получателю социальных услуг права на труд и возможностей его реализации;</w:t>
            </w:r>
          </w:p>
          <w:p w:rsidR="003A6E47" w:rsidRDefault="003A6E47">
            <w:pPr>
              <w:pStyle w:val="ConsPlusNormal"/>
            </w:pPr>
            <w:r>
              <w:t>содействие в постановке на учет в Центре занятости населения;</w:t>
            </w:r>
          </w:p>
          <w:p w:rsidR="003A6E47" w:rsidRDefault="003A6E47">
            <w:pPr>
              <w:pStyle w:val="ConsPlusNormal"/>
            </w:pPr>
            <w:r>
              <w:lastRenderedPageBreak/>
              <w:t>содействие в решении вопросов подготовки и переподготовки через службы занятости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оказание помощи в трудоустройстве (помощь в оформлении документов)</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51"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получателю социальных услуг возможность трудоустроиться,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w:t>
            </w:r>
            <w:r>
              <w:lastRenderedPageBreak/>
              <w:t>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w:t>
            </w:r>
            <w:r>
              <w:lastRenderedPageBreak/>
              <w:t>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3A6E47" w:rsidRDefault="003A6E47">
      <w:pPr>
        <w:pStyle w:val="ConsPlusNormal"/>
        <w:jc w:val="both"/>
      </w:pPr>
    </w:p>
    <w:p w:rsidR="003A6E47" w:rsidRDefault="003A6E47">
      <w:pPr>
        <w:pStyle w:val="ConsPlusNormal"/>
        <w:ind w:firstLine="540"/>
        <w:jc w:val="both"/>
        <w:outlineLvl w:val="3"/>
      </w:pPr>
      <w:r>
        <w:t>5.3. Организация помощи в получении образования и (или) квалификации инвалидами (детьми-инвалидами) в соответствии с их способностями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предоставление получателю социальных услуг, являющемуся инвалидом, информации о возможности получения образования, квалификации либо о возможности пройти обучение через территориальные центры занятости населения;</w:t>
            </w:r>
          </w:p>
          <w:p w:rsidR="003A6E47" w:rsidRDefault="003A6E47">
            <w:pPr>
              <w:pStyle w:val="ConsPlusNormal"/>
            </w:pPr>
            <w:r>
              <w:t>помощь в выборе профессиональной деятельности в соответствии с интересами и возможностями получателя социальных услуг;</w:t>
            </w:r>
          </w:p>
          <w:p w:rsidR="003A6E47" w:rsidRDefault="003A6E47">
            <w:pPr>
              <w:pStyle w:val="ConsPlusNormal"/>
            </w:pPr>
            <w:r>
              <w:t>оказание содействия в сборе и подаче документов в образовательную организацию, центр занятости;</w:t>
            </w:r>
          </w:p>
          <w:p w:rsidR="003A6E47" w:rsidRDefault="003A6E47">
            <w:pPr>
              <w:pStyle w:val="ConsPlusNormal"/>
            </w:pPr>
            <w:r>
              <w:t>доставку инвалида (ребенка-инвалида) к месту нахождения образовательной организации и обратно транспортом поставщика социальных услуг (при необходимости)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организация помощи в получении образования и (или) квалификации инвалидами (детьми-инвалидами) в соответствии с их способностями</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 xml:space="preserve">Сроки предоставления </w:t>
            </w:r>
            <w:r>
              <w:lastRenderedPageBreak/>
              <w:t>социальной услуги</w:t>
            </w:r>
          </w:p>
        </w:tc>
        <w:tc>
          <w:tcPr>
            <w:tcW w:w="7030" w:type="dxa"/>
            <w:gridSpan w:val="3"/>
          </w:tcPr>
          <w:p w:rsidR="003A6E47" w:rsidRDefault="003A6E47">
            <w:pPr>
              <w:pStyle w:val="ConsPlusNormal"/>
            </w:pPr>
            <w:r>
              <w:lastRenderedPageBreak/>
              <w:t xml:space="preserve">на срок действия договора о предоставлении социальных услуг в </w:t>
            </w:r>
            <w:r>
              <w:lastRenderedPageBreak/>
              <w:t>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52"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получателю социальных услуг возможность получения образования и (или) квалификации,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3A6E47" w:rsidRDefault="003A6E47">
      <w:pPr>
        <w:pStyle w:val="ConsPlusNormal"/>
        <w:jc w:val="both"/>
      </w:pPr>
    </w:p>
    <w:p w:rsidR="003A6E47" w:rsidRDefault="003A6E47">
      <w:pPr>
        <w:pStyle w:val="ConsPlusNormal"/>
        <w:jc w:val="center"/>
        <w:outlineLvl w:val="2"/>
      </w:pPr>
      <w:r>
        <w:t>6. Социально-правовые услуги</w:t>
      </w:r>
    </w:p>
    <w:p w:rsidR="003A6E47" w:rsidRDefault="003A6E47">
      <w:pPr>
        <w:pStyle w:val="ConsPlusNormal"/>
        <w:jc w:val="both"/>
      </w:pPr>
    </w:p>
    <w:p w:rsidR="003A6E47" w:rsidRDefault="003A6E47">
      <w:pPr>
        <w:pStyle w:val="ConsPlusNormal"/>
        <w:ind w:firstLine="540"/>
        <w:jc w:val="both"/>
        <w:outlineLvl w:val="3"/>
      </w:pPr>
      <w:r>
        <w:t>6.1. Оказание помощи в оформлении и восстановлении документов получателей социальных услуг</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 xml:space="preserve">Описание социальной услуги, в том числе ее </w:t>
            </w:r>
            <w:r>
              <w:lastRenderedPageBreak/>
              <w:t>объем</w:t>
            </w:r>
          </w:p>
        </w:tc>
        <w:tc>
          <w:tcPr>
            <w:tcW w:w="7030" w:type="dxa"/>
            <w:gridSpan w:val="3"/>
          </w:tcPr>
          <w:p w:rsidR="003A6E47" w:rsidRDefault="003A6E47">
            <w:pPr>
              <w:pStyle w:val="ConsPlusNormal"/>
            </w:pPr>
            <w:r>
              <w:lastRenderedPageBreak/>
              <w:t>предусматривает:</w:t>
            </w:r>
          </w:p>
          <w:p w:rsidR="003A6E47" w:rsidRDefault="003A6E47">
            <w:pPr>
              <w:pStyle w:val="ConsPlusNormal"/>
            </w:pPr>
            <w:r>
              <w:t xml:space="preserve">содействие в оформлении и восстановлении документов, имеющих </w:t>
            </w:r>
            <w:r>
              <w:lastRenderedPageBreak/>
              <w:t>юридическое значение (паспорта, различные свидетельства, удостоверения, дающие право на льготы и т.д.), а также получении полагающихся льгот, пособий, компенсационных и иных преимуществ;</w:t>
            </w:r>
          </w:p>
          <w:p w:rsidR="003A6E47" w:rsidRDefault="003A6E47">
            <w:pPr>
              <w:pStyle w:val="ConsPlusNormal"/>
            </w:pPr>
            <w:r>
              <w:t>разъяснение клиентам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 помощь в сборе и подаче необходимых документов;</w:t>
            </w:r>
          </w:p>
          <w:p w:rsidR="003A6E47" w:rsidRDefault="003A6E47">
            <w:pPr>
              <w:pStyle w:val="ConsPlusNormal"/>
            </w:pPr>
            <w:r>
              <w:t>содействие в направлении запросов и документов получателя социальных услуг в соответствующие государственные и иные органы;</w:t>
            </w:r>
          </w:p>
          <w:p w:rsidR="003A6E47" w:rsidRDefault="003A6E47">
            <w:pPr>
              <w:pStyle w:val="ConsPlusNormal"/>
            </w:pPr>
            <w:r>
              <w:t>при необходимости осуществляется запись получателя социальных услуг на прием к специалистам уполномоченных органов</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оказание помощи в:</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оформлении документов получателя социальных услуг;</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vMerge/>
          </w:tcPr>
          <w:p w:rsidR="003A6E47" w:rsidRDefault="003A6E47"/>
        </w:tc>
        <w:tc>
          <w:tcPr>
            <w:tcW w:w="3061" w:type="dxa"/>
          </w:tcPr>
          <w:p w:rsidR="003A6E47" w:rsidRDefault="003A6E47">
            <w:pPr>
              <w:pStyle w:val="ConsPlusNormal"/>
            </w:pPr>
            <w:r>
              <w:t>восстановлении документов получателя социальных услуг</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53"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w:t>
            </w:r>
            <w:r>
              <w:lastRenderedPageBreak/>
              <w:t>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предоставление услуги должно обеспечить надлежащее оформление документов и (или) восстановление документов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Осуществление работником поставщика социальных услуг контроля за ходом и результатами рассмотрения документов, поданных в органы, организации</w:t>
            </w:r>
          </w:p>
        </w:tc>
      </w:tr>
    </w:tbl>
    <w:p w:rsidR="003A6E47" w:rsidRDefault="003A6E47">
      <w:pPr>
        <w:pStyle w:val="ConsPlusNormal"/>
        <w:jc w:val="both"/>
      </w:pPr>
    </w:p>
    <w:p w:rsidR="003A6E47" w:rsidRDefault="003A6E47">
      <w:pPr>
        <w:pStyle w:val="ConsPlusNormal"/>
        <w:ind w:firstLine="540"/>
        <w:jc w:val="both"/>
        <w:outlineLvl w:val="3"/>
      </w:pPr>
      <w:r>
        <w:t>6.2. Оказание помощи в получении юридических услуг, в том числе бесплатно</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консультирование по вопросам, связанным с правом граждан на социальное обслуживание и защиту своих интересов;</w:t>
            </w:r>
          </w:p>
          <w:p w:rsidR="003A6E47" w:rsidRDefault="003A6E47">
            <w:pPr>
              <w:pStyle w:val="ConsPlusNormal"/>
            </w:pPr>
            <w:r>
              <w:t>разъяснение права на получение бесплатной юридической помощи (помощи адвоката) в соответствии с действующим законодательством;</w:t>
            </w:r>
          </w:p>
          <w:p w:rsidR="003A6E47" w:rsidRDefault="003A6E47">
            <w:pPr>
              <w:pStyle w:val="ConsPlusNormal"/>
            </w:pPr>
            <w:r>
              <w:t>содействие в подготовке и направлении в органы, организации заявлений и документов (при необходимости)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оказание помощи в получении юридических услуг, в том числе бесплатно</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54"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возможность получения юридической помощи получателем социальных услуг,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владеющим соответствующими знаниями</w:t>
            </w:r>
          </w:p>
        </w:tc>
      </w:tr>
    </w:tbl>
    <w:p w:rsidR="003A6E47" w:rsidRDefault="003A6E47">
      <w:pPr>
        <w:pStyle w:val="ConsPlusNormal"/>
        <w:jc w:val="both"/>
      </w:pPr>
    </w:p>
    <w:p w:rsidR="003A6E47" w:rsidRDefault="003A6E47">
      <w:pPr>
        <w:pStyle w:val="ConsPlusNormal"/>
        <w:ind w:firstLine="540"/>
        <w:jc w:val="both"/>
        <w:outlineLvl w:val="3"/>
      </w:pPr>
      <w:r>
        <w:t>6.3. Оказание помощи в защите прав и законных интересов получателей социальных услуг</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lastRenderedPageBreak/>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консультирование по интересующим получателя социальных услуг вопросам, связанным с защитой его прав и законных интересов;</w:t>
            </w:r>
          </w:p>
          <w:p w:rsidR="003A6E47" w:rsidRDefault="003A6E47">
            <w:pPr>
              <w:pStyle w:val="ConsPlusNormal"/>
            </w:pPr>
            <w:r>
              <w:t>содействие в подготовке и направлении в соответствующие органы, организации заявлений и документов (при необходимости);</w:t>
            </w:r>
          </w:p>
          <w:p w:rsidR="003A6E47" w:rsidRDefault="003A6E47">
            <w:pPr>
              <w:pStyle w:val="ConsPlusNormal"/>
            </w:pPr>
            <w:r>
              <w:t>личное обращение работника поставщика социальных услуг в интересах получателя социальных услуг в органы (в том числе судебные органы), организации с заявлениями и документами (при необходимости)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оказание помощи в защите прав и законных интересов получателей социальных услуг</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55"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владеющим соответствующими знаниями (специалист по социальной работе, юрист)</w:t>
            </w:r>
          </w:p>
        </w:tc>
      </w:tr>
    </w:tbl>
    <w:p w:rsidR="003A6E47" w:rsidRDefault="003A6E47">
      <w:pPr>
        <w:pStyle w:val="ConsPlusNormal"/>
        <w:jc w:val="both"/>
      </w:pPr>
    </w:p>
    <w:p w:rsidR="003A6E47" w:rsidRDefault="003A6E47">
      <w:pPr>
        <w:pStyle w:val="ConsPlusNormal"/>
        <w:jc w:val="center"/>
        <w:outlineLvl w:val="2"/>
      </w:pPr>
      <w:r>
        <w:t>7. Услуги в целях повышения коммуникативного потенциала</w:t>
      </w:r>
    </w:p>
    <w:p w:rsidR="003A6E47" w:rsidRDefault="003A6E47">
      <w:pPr>
        <w:pStyle w:val="ConsPlusNormal"/>
        <w:jc w:val="center"/>
      </w:pPr>
      <w:r>
        <w:t>получателей социальных услуг, имеющих ограничения</w:t>
      </w:r>
    </w:p>
    <w:p w:rsidR="003A6E47" w:rsidRDefault="003A6E47">
      <w:pPr>
        <w:pStyle w:val="ConsPlusNormal"/>
        <w:jc w:val="center"/>
      </w:pPr>
      <w:r>
        <w:t>жизнедеятельности, в том числе детей-инвалидов</w:t>
      </w:r>
    </w:p>
    <w:p w:rsidR="003A6E47" w:rsidRDefault="003A6E47">
      <w:pPr>
        <w:pStyle w:val="ConsPlusNormal"/>
        <w:jc w:val="both"/>
      </w:pPr>
    </w:p>
    <w:p w:rsidR="003A6E47" w:rsidRDefault="003A6E47">
      <w:pPr>
        <w:pStyle w:val="ConsPlusNormal"/>
        <w:ind w:firstLine="540"/>
        <w:jc w:val="both"/>
        <w:outlineLvl w:val="3"/>
      </w:pPr>
      <w:r>
        <w:t>7.1. Обучение инвалидов (детей-инвалидов) пользованию средствами ухода и техническими средствами реабилитации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выяснение степени владения получателем социальных услуг, являющимся инвалидом, навыками пользования техническими средствами реабилитации и средствами ухода;</w:t>
            </w:r>
          </w:p>
          <w:p w:rsidR="003A6E47" w:rsidRDefault="003A6E47">
            <w:pPr>
              <w:pStyle w:val="ConsPlusNormal"/>
            </w:pPr>
            <w:r>
              <w:t>наглядное обучение практическим навыкам пользования техническими средствами реабилитации и средствами ухода;</w:t>
            </w:r>
          </w:p>
          <w:p w:rsidR="003A6E47" w:rsidRDefault="003A6E47">
            <w:pPr>
              <w:pStyle w:val="ConsPlusNormal"/>
            </w:pPr>
            <w:r>
              <w:t>оценку усвоения инвалидом вновь приобретенных навыков пользования техническими средствами реабилитации и средствами ухода</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 xml:space="preserve">обучение инвалидов (детей-инвалидов) пользованию </w:t>
            </w:r>
            <w:r>
              <w:lastRenderedPageBreak/>
              <w:t>средствами ухода и техническими средствами реабилитации</w:t>
            </w:r>
          </w:p>
        </w:tc>
        <w:tc>
          <w:tcPr>
            <w:tcW w:w="1701" w:type="dxa"/>
          </w:tcPr>
          <w:p w:rsidR="003A6E47" w:rsidRDefault="003A6E47">
            <w:pPr>
              <w:pStyle w:val="ConsPlusNormal"/>
              <w:jc w:val="center"/>
            </w:pPr>
            <w:r>
              <w:lastRenderedPageBreak/>
              <w:t>30 мин.</w:t>
            </w:r>
          </w:p>
        </w:tc>
        <w:tc>
          <w:tcPr>
            <w:tcW w:w="2268" w:type="dxa"/>
          </w:tcPr>
          <w:p w:rsidR="003A6E47" w:rsidRDefault="003A6E47">
            <w:pPr>
              <w:pStyle w:val="ConsPlusNormal"/>
              <w:jc w:val="center"/>
            </w:pPr>
            <w:r>
              <w:t xml:space="preserve">1 техническое средство </w:t>
            </w:r>
            <w:r>
              <w:lastRenderedPageBreak/>
              <w:t>реабилитации</w:t>
            </w:r>
          </w:p>
        </w:tc>
      </w:tr>
      <w:tr w:rsidR="003A6E47">
        <w:tc>
          <w:tcPr>
            <w:tcW w:w="2551" w:type="dxa"/>
          </w:tcPr>
          <w:p w:rsidR="003A6E47" w:rsidRDefault="003A6E47">
            <w:pPr>
              <w:pStyle w:val="ConsPlusNormal"/>
            </w:pPr>
            <w:r>
              <w:lastRenderedPageBreak/>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56"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умение инвалидом самостоятельно пользоваться техническим средством реабилитации и средствами ухода.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(специалист по социальной работе, специалист по реабилитации инвалидов), который должен проявлять необходимую деликатность и корректность по отношению к получателю социальных услуг. При предоставлении услуги учитываются возрастные, физические и психические особенности получателей социальных услуг. При обучении используются средства ухода и технические средства реабилитации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7.2. Проведение социально-реабилитационных мероприятий в сфере социального обслуживания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lastRenderedPageBreak/>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проведение мероприятий социальной реабилитации индивидуальной программы реабилитации инвалида (ребенка-инвалида); осуществление контроля за процессом реабилитации инвалида (ребенка-инвалида);</w:t>
            </w:r>
          </w:p>
          <w:p w:rsidR="003A6E47" w:rsidRDefault="003A6E47">
            <w:pPr>
              <w:pStyle w:val="ConsPlusNormal"/>
            </w:pPr>
            <w:r>
              <w:t>разработку индивидуальных рекомендаций по дальнейшей жизнедеятельности в постреабилитационный период</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проведение социально-реабилитационных мероприятий в сфере социального обслуживания:</w:t>
            </w:r>
          </w:p>
        </w:tc>
        <w:tc>
          <w:tcPr>
            <w:tcW w:w="1701" w:type="dxa"/>
          </w:tcPr>
          <w:p w:rsidR="003A6E47" w:rsidRDefault="003A6E47">
            <w:pPr>
              <w:pStyle w:val="ConsPlusNormal"/>
            </w:pPr>
          </w:p>
        </w:tc>
        <w:tc>
          <w:tcPr>
            <w:tcW w:w="2268" w:type="dxa"/>
          </w:tcPr>
          <w:p w:rsidR="003A6E47" w:rsidRDefault="003A6E47">
            <w:pPr>
              <w:pStyle w:val="ConsPlusNormal"/>
            </w:pPr>
          </w:p>
        </w:tc>
      </w:tr>
      <w:tr w:rsidR="003A6E47">
        <w:tc>
          <w:tcPr>
            <w:tcW w:w="2551" w:type="dxa"/>
            <w:vMerge/>
          </w:tcPr>
          <w:p w:rsidR="003A6E47" w:rsidRDefault="003A6E47"/>
        </w:tc>
        <w:tc>
          <w:tcPr>
            <w:tcW w:w="3061" w:type="dxa"/>
          </w:tcPr>
          <w:p w:rsidR="003A6E47" w:rsidRDefault="003A6E47">
            <w:pPr>
              <w:pStyle w:val="ConsPlusNormal"/>
            </w:pPr>
            <w:r>
              <w:t>проведение мероприятий социальной реабилитации индивидуальной программы реабилитации инвалида (ребенка-инвалида), в том числе осуществление динамического контроля процесса реабилитации инвалидов (детей-инвалидов);</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1 раз в неделю</w:t>
            </w:r>
          </w:p>
        </w:tc>
      </w:tr>
      <w:tr w:rsidR="003A6E47">
        <w:tc>
          <w:tcPr>
            <w:tcW w:w="2551" w:type="dxa"/>
            <w:vMerge/>
          </w:tcPr>
          <w:p w:rsidR="003A6E47" w:rsidRDefault="003A6E47"/>
        </w:tc>
        <w:tc>
          <w:tcPr>
            <w:tcW w:w="3061" w:type="dxa"/>
          </w:tcPr>
          <w:p w:rsidR="003A6E47" w:rsidRDefault="003A6E47">
            <w:pPr>
              <w:pStyle w:val="ConsPlusNormal"/>
            </w:pPr>
            <w:r>
              <w:t>разработка индивидуальных рекомендаций по дальнейшей жизнедеятельности в постреабилитационный период</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 но не менее 1 раза за период обслуживания</w:t>
            </w:r>
          </w:p>
        </w:tc>
      </w:tr>
      <w:tr w:rsidR="003A6E47">
        <w:tc>
          <w:tcPr>
            <w:tcW w:w="2551" w:type="dxa"/>
          </w:tcPr>
          <w:p w:rsidR="003A6E47" w:rsidRDefault="003A6E47">
            <w:pPr>
              <w:pStyle w:val="ConsPlusNormal"/>
            </w:pPr>
            <w:r>
              <w:t xml:space="preserve">Сроки предоставления </w:t>
            </w:r>
            <w:r>
              <w:lastRenderedPageBreak/>
              <w:t>социальной услуги</w:t>
            </w:r>
          </w:p>
        </w:tc>
        <w:tc>
          <w:tcPr>
            <w:tcW w:w="7030" w:type="dxa"/>
            <w:gridSpan w:val="3"/>
          </w:tcPr>
          <w:p w:rsidR="003A6E47" w:rsidRDefault="003A6E47">
            <w:pPr>
              <w:pStyle w:val="ConsPlusNormal"/>
            </w:pPr>
            <w:r>
              <w:lastRenderedPageBreak/>
              <w:t xml:space="preserve">на срок действия договора о предоставлении социальных услуг в </w:t>
            </w:r>
            <w:r>
              <w:lastRenderedPageBreak/>
              <w:t>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lastRenderedPageBreak/>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57"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восстановлению или компенсации способности к самообслуживанию, восстановлению навыков бытовой деятельности, социально-средового статуса.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Услуга предоставляется в соответствии с индивидуальной программой реабилитации инвалида с учетом состояния здоровья, интересов и желания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7.3. Обучение навыкам поведения в быту и общественных местах</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выяснение степени владения навыками поведения в быту и общественных местах;</w:t>
            </w:r>
          </w:p>
          <w:p w:rsidR="003A6E47" w:rsidRDefault="003A6E47">
            <w:pPr>
              <w:pStyle w:val="ConsPlusNormal"/>
            </w:pPr>
            <w:r>
              <w:t xml:space="preserve">обучение практическим навыкам поведения в быту и общественных </w:t>
            </w:r>
            <w:r>
              <w:lastRenderedPageBreak/>
              <w:t>местах;</w:t>
            </w:r>
          </w:p>
          <w:p w:rsidR="003A6E47" w:rsidRDefault="003A6E47">
            <w:pPr>
              <w:pStyle w:val="ConsPlusNormal"/>
            </w:pPr>
            <w:r>
              <w:t>оценка усвоения вновь приобретенных навыков.</w:t>
            </w:r>
          </w:p>
          <w:p w:rsidR="003A6E47" w:rsidRDefault="003A6E47">
            <w:pPr>
              <w:pStyle w:val="ConsPlusNormal"/>
            </w:pPr>
            <w:r>
              <w:t>Услуга предоставляется в объеме не более 12 занятий</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обучение навыкам поведения в быту и общественных местах</w:t>
            </w:r>
          </w:p>
        </w:tc>
        <w:tc>
          <w:tcPr>
            <w:tcW w:w="1701" w:type="dxa"/>
          </w:tcPr>
          <w:p w:rsidR="003A6E47" w:rsidRDefault="003A6E47">
            <w:pPr>
              <w:pStyle w:val="ConsPlusNormal"/>
              <w:jc w:val="center"/>
            </w:pPr>
            <w:r>
              <w:t>20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58"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формированию у получателя социальных услуг навыков поведения в быту и общественных местах.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социальной услуги для </w:t>
            </w:r>
            <w:r>
              <w:lastRenderedPageBreak/>
              <w:t>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услуга предоставляется работником поставщика социальных услуг, который должен проявлять необходимую деликатность и корректность по отношению к получателю социальной услуги. При оказании услуг учитываются возраст, физическое и психическое состояние, индивидуальные особенности получателя социальных услуг</w:t>
            </w:r>
          </w:p>
        </w:tc>
      </w:tr>
    </w:tbl>
    <w:p w:rsidR="003A6E47" w:rsidRDefault="003A6E47">
      <w:pPr>
        <w:pStyle w:val="ConsPlusNormal"/>
        <w:jc w:val="both"/>
      </w:pPr>
    </w:p>
    <w:p w:rsidR="003A6E47" w:rsidRDefault="003A6E47">
      <w:pPr>
        <w:pStyle w:val="ConsPlusNormal"/>
        <w:ind w:firstLine="540"/>
        <w:jc w:val="both"/>
        <w:outlineLvl w:val="3"/>
      </w:pPr>
      <w:r>
        <w:t>7.4. Оказание помощи в обучении навыкам компьютерной грамотности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выяснение степени владения навыками работы на компьютере;</w:t>
            </w:r>
          </w:p>
          <w:p w:rsidR="003A6E47" w:rsidRDefault="003A6E47">
            <w:pPr>
              <w:pStyle w:val="ConsPlusNormal"/>
            </w:pPr>
            <w:r>
              <w:t>обучение практическим навыкам работы на компьютере;</w:t>
            </w:r>
          </w:p>
          <w:p w:rsidR="003A6E47" w:rsidRDefault="003A6E47">
            <w:pPr>
              <w:pStyle w:val="ConsPlusNormal"/>
            </w:pPr>
            <w:r>
              <w:t>оценка усвоения вновь приобретенных навыков</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оказание помощи в обучении навыкам компьютерной грамотности</w:t>
            </w:r>
          </w:p>
        </w:tc>
        <w:tc>
          <w:tcPr>
            <w:tcW w:w="1701" w:type="dxa"/>
          </w:tcPr>
          <w:p w:rsidR="003A6E47" w:rsidRDefault="003A6E47">
            <w:pPr>
              <w:pStyle w:val="ConsPlusNormal"/>
              <w:jc w:val="center"/>
            </w:pPr>
            <w:r>
              <w:t>20 мин.</w:t>
            </w:r>
          </w:p>
        </w:tc>
        <w:tc>
          <w:tcPr>
            <w:tcW w:w="2268" w:type="dxa"/>
          </w:tcPr>
          <w:p w:rsidR="003A6E47" w:rsidRDefault="003A6E47">
            <w:pPr>
              <w:pStyle w:val="ConsPlusNormal"/>
              <w:jc w:val="center"/>
            </w:pPr>
            <w:r>
              <w:t>1 раз в неделю</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59"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 xml:space="preserve">Показатели качества и оценка результатов </w:t>
            </w:r>
            <w:r>
              <w:lastRenderedPageBreak/>
              <w:t>предоставления социальной услуги</w:t>
            </w:r>
          </w:p>
        </w:tc>
        <w:tc>
          <w:tcPr>
            <w:tcW w:w="7030" w:type="dxa"/>
            <w:gridSpan w:val="3"/>
          </w:tcPr>
          <w:p w:rsidR="003A6E47" w:rsidRDefault="003A6E47">
            <w:pPr>
              <w:pStyle w:val="ConsPlusNormal"/>
            </w:pPr>
            <w:r>
              <w:lastRenderedPageBreak/>
              <w:t xml:space="preserve">показатели качества - предоставление услуги должно способствовать формированию у получателя социальных услуг навыков работы на </w:t>
            </w:r>
            <w:r>
              <w:lastRenderedPageBreak/>
              <w:t>компьютере.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услуга предоставляется работником поставщика социальных услуг. Для предоставления услуги используется компьютерная техника получателя социальных услуг. При оказании услуг учитываются возраст, физическое и психическое состояние, индивидуальные особенности получателя социальных услуг</w:t>
            </w:r>
          </w:p>
        </w:tc>
      </w:tr>
    </w:tbl>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both"/>
      </w:pPr>
    </w:p>
    <w:p w:rsidR="003A6E47" w:rsidRDefault="003A6E47">
      <w:pPr>
        <w:pStyle w:val="ConsPlusNormal"/>
        <w:jc w:val="right"/>
        <w:outlineLvl w:val="1"/>
      </w:pPr>
      <w:r>
        <w:t>Приложение 4</w:t>
      </w:r>
    </w:p>
    <w:p w:rsidR="003A6E47" w:rsidRDefault="003A6E47">
      <w:pPr>
        <w:pStyle w:val="ConsPlusNormal"/>
        <w:jc w:val="right"/>
      </w:pPr>
      <w:r>
        <w:t>к порядку предоставления</w:t>
      </w:r>
    </w:p>
    <w:p w:rsidR="003A6E47" w:rsidRDefault="003A6E47">
      <w:pPr>
        <w:pStyle w:val="ConsPlusNormal"/>
        <w:jc w:val="right"/>
      </w:pPr>
      <w:r>
        <w:t>социальных услуг поставщиками</w:t>
      </w:r>
    </w:p>
    <w:p w:rsidR="003A6E47" w:rsidRDefault="003A6E47">
      <w:pPr>
        <w:pStyle w:val="ConsPlusNormal"/>
        <w:jc w:val="right"/>
      </w:pPr>
      <w:r>
        <w:t>социальных услуг</w:t>
      </w:r>
    </w:p>
    <w:p w:rsidR="003A6E47" w:rsidRDefault="003A6E47">
      <w:pPr>
        <w:pStyle w:val="ConsPlusNormal"/>
        <w:jc w:val="right"/>
      </w:pPr>
      <w:r>
        <w:t>в Ханты-Мансийском</w:t>
      </w:r>
    </w:p>
    <w:p w:rsidR="003A6E47" w:rsidRDefault="003A6E47">
      <w:pPr>
        <w:pStyle w:val="ConsPlusNormal"/>
        <w:jc w:val="right"/>
      </w:pPr>
      <w:r>
        <w:t>автономном округе - Югре</w:t>
      </w:r>
    </w:p>
    <w:p w:rsidR="003A6E47" w:rsidRDefault="003A6E47">
      <w:pPr>
        <w:pStyle w:val="ConsPlusNormal"/>
        <w:jc w:val="both"/>
      </w:pPr>
    </w:p>
    <w:p w:rsidR="003A6E47" w:rsidRDefault="003A6E47">
      <w:pPr>
        <w:pStyle w:val="ConsPlusTitle"/>
        <w:jc w:val="center"/>
      </w:pPr>
      <w:bookmarkStart w:id="4" w:name="P3524"/>
      <w:bookmarkEnd w:id="4"/>
      <w:r>
        <w:t>СТАНДАРТ</w:t>
      </w:r>
    </w:p>
    <w:p w:rsidR="003A6E47" w:rsidRDefault="003A6E47">
      <w:pPr>
        <w:pStyle w:val="ConsPlusTitle"/>
        <w:jc w:val="center"/>
      </w:pPr>
      <w:r>
        <w:t>СРОЧНЫХ СОЦИАЛЬНЫХ УСЛУГ, ПРЕДОСТАВЛЯЕМЫХ В ФОРМЕ</w:t>
      </w:r>
    </w:p>
    <w:p w:rsidR="003A6E47" w:rsidRDefault="003A6E47">
      <w:pPr>
        <w:pStyle w:val="ConsPlusTitle"/>
        <w:jc w:val="center"/>
      </w:pPr>
      <w:r>
        <w:t>СОЦИАЛЬНОГО ОБСЛУЖИВАНИЯ НА ДОМУ, ПОЛУСТАЦИОНАРНОЙ ФОРМЕ</w:t>
      </w:r>
    </w:p>
    <w:p w:rsidR="003A6E47" w:rsidRDefault="003A6E47">
      <w:pPr>
        <w:pStyle w:val="ConsPlusTitle"/>
        <w:jc w:val="center"/>
      </w:pPr>
      <w:r>
        <w:t>СОЦИАЛЬНОГО ОБСЛУЖИВАНИЯ (ДАЛЕЕ - СТАНДАРТ) ПОСТАВЩИКАМИ</w:t>
      </w:r>
    </w:p>
    <w:p w:rsidR="003A6E47" w:rsidRDefault="003A6E47">
      <w:pPr>
        <w:pStyle w:val="ConsPlusTitle"/>
        <w:jc w:val="center"/>
      </w:pPr>
      <w:r>
        <w:t>СОЦИАЛЬНЫХ УСЛУГ В ХАНТЫ-МАНСИЙСКОМ АВТОНОМНОМ ОКРУГЕ - ЮГРЕ</w:t>
      </w:r>
    </w:p>
    <w:p w:rsidR="003A6E47" w:rsidRDefault="003A6E47">
      <w:pPr>
        <w:pStyle w:val="ConsPlusNormal"/>
        <w:jc w:val="both"/>
      </w:pPr>
    </w:p>
    <w:p w:rsidR="003A6E47" w:rsidRDefault="003A6E47">
      <w:pPr>
        <w:pStyle w:val="ConsPlusNormal"/>
        <w:ind w:firstLine="540"/>
        <w:jc w:val="both"/>
      </w:pPr>
      <w:r>
        <w:t xml:space="preserve">Настоящий стандарт разработан в соответствии с </w:t>
      </w:r>
      <w:hyperlink r:id="rId160" w:history="1">
        <w:r>
          <w:rPr>
            <w:color w:val="0000FF"/>
          </w:rPr>
          <w:t>пунктом 3 статьи 27</w:t>
        </w:r>
      </w:hyperlink>
      <w:r>
        <w:t xml:space="preserve"> Федерального закона 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их получателям.</w:t>
      </w:r>
    </w:p>
    <w:p w:rsidR="003A6E47" w:rsidRDefault="003A6E47">
      <w:pPr>
        <w:pStyle w:val="ConsPlusNormal"/>
        <w:jc w:val="both"/>
      </w:pPr>
    </w:p>
    <w:p w:rsidR="003A6E47" w:rsidRDefault="003A6E47">
      <w:pPr>
        <w:pStyle w:val="ConsPlusNormal"/>
        <w:jc w:val="center"/>
        <w:outlineLvl w:val="2"/>
      </w:pPr>
      <w:r>
        <w:lastRenderedPageBreak/>
        <w:t>1. Социально-бытовые услуги</w:t>
      </w:r>
    </w:p>
    <w:p w:rsidR="003A6E47" w:rsidRDefault="003A6E47">
      <w:pPr>
        <w:pStyle w:val="ConsPlusNormal"/>
        <w:jc w:val="both"/>
      </w:pPr>
    </w:p>
    <w:p w:rsidR="003A6E47" w:rsidRDefault="003A6E47">
      <w:pPr>
        <w:pStyle w:val="ConsPlusNormal"/>
        <w:ind w:firstLine="540"/>
        <w:jc w:val="both"/>
        <w:outlineLvl w:val="3"/>
      </w:pPr>
      <w:r>
        <w:t>1.1. Обеспечение бесплатным горячим питанием или набором продуктов</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поддержание и обеспечение жизнедеятельности граждан, нуждающихся в социальном обслуживании и социальной поддержке. Предусматривает оказание помощи в виде набора продуктов питания или горячего питания</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обеспечение бесплатным горячим питанием или набором продуктов</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1 раз в месяц</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в период обращения получателя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61"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w:t>
            </w:r>
            <w:r>
              <w:lastRenderedPageBreak/>
              <w:t>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в сроки, обусловленные нуждаемостью получателя социальных услуг, </w:t>
            </w:r>
            <w:r>
              <w:lastRenderedPageBreak/>
              <w:t>без составления индивидуальной программы и без заключения договора о предоставлении социальных услуг. Горячее питание должно быть приготовлено из доброкачественных продуктов, качество пищевых продуктов, входящих в состав продуктового набора, должно соответствовать установленным санитарно-гигиеническим требованиям</w:t>
            </w:r>
          </w:p>
        </w:tc>
      </w:tr>
    </w:tbl>
    <w:p w:rsidR="003A6E47" w:rsidRDefault="003A6E47">
      <w:pPr>
        <w:pStyle w:val="ConsPlusNormal"/>
        <w:jc w:val="both"/>
      </w:pPr>
    </w:p>
    <w:p w:rsidR="003A6E47" w:rsidRDefault="003A6E47">
      <w:pPr>
        <w:pStyle w:val="ConsPlusNormal"/>
        <w:ind w:firstLine="540"/>
        <w:jc w:val="both"/>
        <w:outlineLvl w:val="3"/>
      </w:pPr>
      <w:r>
        <w:t>1.2. Обеспечение одеждой, обувью и другими предметами первой необходимости</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направлена на поддержание достойного уровня жизни получателя социальных услуг. Предусматривает оказание помощи в виде одежды, обуви, предметов первой необходимости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обеспечение одеждой, обувью,</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vMerge/>
          </w:tcPr>
          <w:p w:rsidR="003A6E47" w:rsidRDefault="003A6E47"/>
        </w:tc>
        <w:tc>
          <w:tcPr>
            <w:tcW w:w="3061" w:type="dxa"/>
          </w:tcPr>
          <w:p w:rsidR="003A6E47" w:rsidRDefault="003A6E47">
            <w:pPr>
              <w:pStyle w:val="ConsPlusNormal"/>
            </w:pPr>
            <w:r>
              <w:t>предметами первой необходимости</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1 раз в квартал</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в период обращения получателя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62"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w:t>
            </w:r>
            <w:r>
              <w:lastRenderedPageBreak/>
              <w:t>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Одежда и обувь должны быть подобраны по сезону, росту и размеру получателя социальных услуг, пригодными к носке. Одежда, обувь, средства санитарии и гигиены, средства ухода за детьми и другие предметы первой необходимости должны соответствовать санитарно-эпидемиологическим требованиям</w:t>
            </w:r>
          </w:p>
        </w:tc>
      </w:tr>
    </w:tbl>
    <w:p w:rsidR="003A6E47" w:rsidRDefault="003A6E47">
      <w:pPr>
        <w:sectPr w:rsidR="003A6E47">
          <w:pgSz w:w="16838" w:h="11905" w:orient="landscape"/>
          <w:pgMar w:top="1701" w:right="1134" w:bottom="850" w:left="1134" w:header="0" w:footer="0" w:gutter="0"/>
          <w:cols w:space="720"/>
        </w:sectPr>
      </w:pPr>
    </w:p>
    <w:p w:rsidR="003A6E47" w:rsidRDefault="003A6E47">
      <w:pPr>
        <w:pStyle w:val="ConsPlusNormal"/>
        <w:jc w:val="both"/>
      </w:pPr>
    </w:p>
    <w:p w:rsidR="003A6E47" w:rsidRDefault="003A6E47">
      <w:pPr>
        <w:pStyle w:val="ConsPlusNormal"/>
        <w:ind w:firstLine="540"/>
        <w:jc w:val="both"/>
        <w:outlineLvl w:val="3"/>
      </w:pPr>
      <w:r>
        <w:t>1.3. Содействие в получении временного жилого помещения</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включает:</w:t>
            </w:r>
          </w:p>
          <w:p w:rsidR="003A6E47" w:rsidRDefault="003A6E47">
            <w:pPr>
              <w:pStyle w:val="ConsPlusNormal"/>
            </w:pPr>
            <w:r>
              <w:t>определение проблемы получателя социальных услуг (отсутствие жилья или отсутствие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чрезвычайных ситуаций, наличие жестокого обращения и насилия в отношении женщин с детьми, острых конфликтных отношений между совместно проживающими членами семьи, и пр.) и возможных путях ее решения;</w:t>
            </w:r>
          </w:p>
          <w:p w:rsidR="003A6E47" w:rsidRDefault="003A6E47">
            <w:pPr>
              <w:pStyle w:val="ConsPlusNormal"/>
            </w:pPr>
            <w:r>
              <w:t>представление информации о перечне документов, мероприятиях, которые необходимо осуществить для получения временного жилого помещения;</w:t>
            </w:r>
          </w:p>
          <w:p w:rsidR="003A6E47" w:rsidRDefault="003A6E47">
            <w:pPr>
              <w:pStyle w:val="ConsPlusNormal"/>
            </w:pPr>
            <w:r>
              <w:t>обследование жилищно-бытовых условий получателя срочных социальных услуг (при наличии);</w:t>
            </w:r>
          </w:p>
          <w:p w:rsidR="003A6E47" w:rsidRDefault="003A6E47">
            <w:pPr>
              <w:pStyle w:val="ConsPlusNormal"/>
            </w:pPr>
            <w:r>
              <w:t>оказание помощи в сборе необходимых документов для получения временного жилого помещения;</w:t>
            </w:r>
          </w:p>
          <w:p w:rsidR="003A6E47" w:rsidRDefault="003A6E47">
            <w:pPr>
              <w:pStyle w:val="ConsPlusNormal"/>
            </w:pPr>
            <w:r>
              <w:t>взаимодействие с организациями, оказывающими данный вид помощи с целью размещения на их базе получателя срочных социальных услуг</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содействие в получении временного жилого помещения</w:t>
            </w:r>
          </w:p>
        </w:tc>
        <w:tc>
          <w:tcPr>
            <w:tcW w:w="1701" w:type="dxa"/>
          </w:tcPr>
          <w:p w:rsidR="003A6E47" w:rsidRDefault="003A6E47">
            <w:pPr>
              <w:pStyle w:val="ConsPlusNormal"/>
              <w:jc w:val="center"/>
            </w:pPr>
            <w:r>
              <w:t>90 мин.</w:t>
            </w:r>
          </w:p>
        </w:tc>
        <w:tc>
          <w:tcPr>
            <w:tcW w:w="2268" w:type="dxa"/>
          </w:tcPr>
          <w:p w:rsidR="003A6E47" w:rsidRDefault="003A6E47">
            <w:pPr>
              <w:pStyle w:val="ConsPlusNormal"/>
              <w:jc w:val="center"/>
            </w:pPr>
            <w:r>
              <w:t>по мере необходимости при наличии потребности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в период обращения получателя социальных услуг</w:t>
            </w:r>
          </w:p>
        </w:tc>
      </w:tr>
      <w:tr w:rsidR="003A6E47">
        <w:tc>
          <w:tcPr>
            <w:tcW w:w="2551" w:type="dxa"/>
          </w:tcPr>
          <w:p w:rsidR="003A6E47" w:rsidRDefault="003A6E47">
            <w:pPr>
              <w:pStyle w:val="ConsPlusNormal"/>
            </w:pPr>
            <w:r>
              <w:t xml:space="preserve">Подушевой норматив </w:t>
            </w:r>
            <w:r>
              <w:lastRenderedPageBreak/>
              <w:t>финансирования социальной услуги</w:t>
            </w:r>
          </w:p>
        </w:tc>
        <w:tc>
          <w:tcPr>
            <w:tcW w:w="7030" w:type="dxa"/>
            <w:gridSpan w:val="3"/>
          </w:tcPr>
          <w:p w:rsidR="003A6E47" w:rsidRDefault="003A6E47">
            <w:pPr>
              <w:pStyle w:val="ConsPlusNormal"/>
            </w:pPr>
            <w:r>
              <w:lastRenderedPageBreak/>
              <w:t xml:space="preserve">подушевой норматив финансирования социальной услуги </w:t>
            </w:r>
            <w:r>
              <w:lastRenderedPageBreak/>
              <w:t xml:space="preserve">устанавливается в соответствии с </w:t>
            </w:r>
            <w:hyperlink r:id="rId163"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получателю социальных услуг возможность получения временного жилого помещения.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tc>
      </w:tr>
    </w:tbl>
    <w:p w:rsidR="003A6E47" w:rsidRDefault="003A6E47">
      <w:pPr>
        <w:pStyle w:val="ConsPlusNormal"/>
        <w:jc w:val="both"/>
      </w:pPr>
    </w:p>
    <w:p w:rsidR="003A6E47" w:rsidRDefault="003A6E47">
      <w:pPr>
        <w:pStyle w:val="ConsPlusNormal"/>
        <w:jc w:val="center"/>
        <w:outlineLvl w:val="2"/>
      </w:pPr>
      <w:r>
        <w:t>2. Социально-психологические услуги</w:t>
      </w:r>
    </w:p>
    <w:p w:rsidR="003A6E47" w:rsidRDefault="003A6E47">
      <w:pPr>
        <w:pStyle w:val="ConsPlusNormal"/>
        <w:jc w:val="both"/>
      </w:pPr>
    </w:p>
    <w:p w:rsidR="003A6E47" w:rsidRDefault="003A6E47">
      <w:pPr>
        <w:pStyle w:val="ConsPlusNormal"/>
        <w:ind w:firstLine="540"/>
        <w:jc w:val="both"/>
        <w:outlineLvl w:val="3"/>
      </w:pPr>
      <w:r>
        <w:t>2.1. Содействие в получении экстренной психологической помощи с привлечением к этой работе психологов и священнослужителей</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 xml:space="preserve">услуга заключается в предоставлении информации об организациях, осуществляющих экстренную психологическую помощь, запись на прием, оказании безотлагательной помощи в получении психологической поддержки с помощью привлечения психолога, священнослужителя, в том числе по телефонам доверия, для консультирования и проведения беседы в целях содействия мобилизации психологических, физических, интеллектуальных ресурсов </w:t>
            </w:r>
            <w:r>
              <w:lastRenderedPageBreak/>
              <w:t>получателя социальной услуги для выхода из кризисной ситуации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содействие в получении экстренной психологической помощи с привлечением психологов и священнослужителей</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в период обращения получателя социальных услуг</w:t>
            </w:r>
          </w:p>
        </w:tc>
      </w:tr>
      <w:tr w:rsidR="003A6E47">
        <w:tc>
          <w:tcPr>
            <w:tcW w:w="2551" w:type="dxa"/>
          </w:tcPr>
          <w:p w:rsidR="003A6E47" w:rsidRDefault="003A6E47">
            <w:pPr>
              <w:pStyle w:val="ConsPlusNormal"/>
            </w:pPr>
            <w:r>
              <w:t>Подушевой норматив финансирования социальной услуги</w:t>
            </w:r>
          </w:p>
        </w:tc>
        <w:tc>
          <w:tcPr>
            <w:tcW w:w="7030" w:type="dxa"/>
            <w:gridSpan w:val="3"/>
          </w:tcPr>
          <w:p w:rsidR="003A6E47" w:rsidRDefault="003A6E47">
            <w:pPr>
              <w:pStyle w:val="ConsPlusNormal"/>
            </w:pPr>
            <w:r>
              <w:t xml:space="preserve">подушевой норматив финансирования социальной услуги устанавливается в соответствии с </w:t>
            </w:r>
            <w:hyperlink r:id="rId164" w:history="1">
              <w:r>
                <w:rPr>
                  <w:color w:val="0000FF"/>
                </w:rPr>
                <w:t>Порядком</w:t>
              </w:r>
            </w:hyperlink>
            <w:r>
              <w:t xml:space="preserve"> утверждения тарифов на 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 xml:space="preserve">Условия предоставления социальной услуги, в том числе условия доступности предоставления </w:t>
            </w:r>
            <w:r>
              <w:lastRenderedPageBreak/>
              <w:t>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lastRenderedPageBreak/>
              <w:t xml:space="preserve">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Наличие договоров, соглашений о сотрудничестве с медицинскими, религиозными организациями и другими организациями, оказывающими экстренную </w:t>
            </w:r>
            <w:r>
              <w:lastRenderedPageBreak/>
              <w:t>психологическую помощь</w:t>
            </w:r>
          </w:p>
        </w:tc>
      </w:tr>
    </w:tbl>
    <w:p w:rsidR="003A6E47" w:rsidRDefault="003A6E47">
      <w:pPr>
        <w:pStyle w:val="ConsPlusNormal"/>
        <w:jc w:val="both"/>
      </w:pPr>
    </w:p>
    <w:p w:rsidR="003A6E47" w:rsidRDefault="003A6E47">
      <w:pPr>
        <w:pStyle w:val="ConsPlusNormal"/>
        <w:jc w:val="center"/>
        <w:outlineLvl w:val="2"/>
      </w:pPr>
      <w:r>
        <w:t>3. Социально-правовые услуги</w:t>
      </w:r>
    </w:p>
    <w:p w:rsidR="003A6E47" w:rsidRDefault="003A6E47">
      <w:pPr>
        <w:pStyle w:val="ConsPlusNormal"/>
        <w:jc w:val="both"/>
      </w:pPr>
    </w:p>
    <w:p w:rsidR="003A6E47" w:rsidRDefault="003A6E47">
      <w:pPr>
        <w:pStyle w:val="ConsPlusNormal"/>
        <w:ind w:firstLine="540"/>
        <w:jc w:val="both"/>
        <w:outlineLvl w:val="3"/>
      </w:pPr>
      <w:r>
        <w:t>3.1. Содействие в получении юридической помощи в целях защиты прав и законных интересов получателей социальных услуг</w:t>
      </w:r>
    </w:p>
    <w:p w:rsidR="003A6E47" w:rsidRDefault="003A6E4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61"/>
        <w:gridCol w:w="1701"/>
        <w:gridCol w:w="2268"/>
      </w:tblGrid>
      <w:tr w:rsidR="003A6E47">
        <w:tc>
          <w:tcPr>
            <w:tcW w:w="2551" w:type="dxa"/>
            <w:vMerge w:val="restart"/>
          </w:tcPr>
          <w:p w:rsidR="003A6E47" w:rsidRDefault="003A6E47">
            <w:pPr>
              <w:pStyle w:val="ConsPlusNormal"/>
            </w:pPr>
            <w:r>
              <w:t>Описание социальной услуги, в том числе ее объем</w:t>
            </w:r>
          </w:p>
        </w:tc>
        <w:tc>
          <w:tcPr>
            <w:tcW w:w="7030" w:type="dxa"/>
            <w:gridSpan w:val="3"/>
          </w:tcPr>
          <w:p w:rsidR="003A6E47" w:rsidRDefault="003A6E47">
            <w:pPr>
              <w:pStyle w:val="ConsPlusNormal"/>
            </w:pPr>
            <w:r>
              <w:t>услуга заключается в предоставлении информации об учреждениях, оказывающих юридическую помощь, в том числе бесплатно, разъяснении порядка предоставления бесплатной помощи адвоката и предоставлении контактных данных ближайшей организации, оказывающей юридическую помощь, содействии в подготовке и направлении в органы, организации заявлений и документов (при необходимости)</w:t>
            </w:r>
          </w:p>
        </w:tc>
      </w:tr>
      <w:tr w:rsidR="003A6E47">
        <w:tc>
          <w:tcPr>
            <w:tcW w:w="2551" w:type="dxa"/>
            <w:vMerge/>
          </w:tcPr>
          <w:p w:rsidR="003A6E47" w:rsidRDefault="003A6E47"/>
        </w:tc>
        <w:tc>
          <w:tcPr>
            <w:tcW w:w="3061" w:type="dxa"/>
          </w:tcPr>
          <w:p w:rsidR="003A6E47" w:rsidRDefault="003A6E47">
            <w:pPr>
              <w:pStyle w:val="ConsPlusNormal"/>
            </w:pPr>
          </w:p>
        </w:tc>
        <w:tc>
          <w:tcPr>
            <w:tcW w:w="1701" w:type="dxa"/>
          </w:tcPr>
          <w:p w:rsidR="003A6E47" w:rsidRDefault="003A6E47">
            <w:pPr>
              <w:pStyle w:val="ConsPlusNormal"/>
              <w:jc w:val="center"/>
            </w:pPr>
            <w:r>
              <w:t>время, затрачиваемое на оказание услуги 1 раз</w:t>
            </w:r>
          </w:p>
        </w:tc>
        <w:tc>
          <w:tcPr>
            <w:tcW w:w="2268" w:type="dxa"/>
          </w:tcPr>
          <w:p w:rsidR="003A6E47" w:rsidRDefault="003A6E47">
            <w:pPr>
              <w:pStyle w:val="ConsPlusNormal"/>
              <w:jc w:val="center"/>
            </w:pPr>
            <w:r>
              <w:t>периодичность оказания услуги</w:t>
            </w:r>
          </w:p>
        </w:tc>
      </w:tr>
      <w:tr w:rsidR="003A6E47">
        <w:tc>
          <w:tcPr>
            <w:tcW w:w="2551" w:type="dxa"/>
            <w:vMerge/>
          </w:tcPr>
          <w:p w:rsidR="003A6E47" w:rsidRDefault="003A6E47"/>
        </w:tc>
        <w:tc>
          <w:tcPr>
            <w:tcW w:w="3061" w:type="dxa"/>
          </w:tcPr>
          <w:p w:rsidR="003A6E47" w:rsidRDefault="003A6E47">
            <w:pPr>
              <w:pStyle w:val="ConsPlusNormal"/>
            </w:pPr>
            <w:r>
              <w:t>содействие в получении юридической помощи в целях защиты прав и законных интересов получателей социальных услуг</w:t>
            </w:r>
          </w:p>
        </w:tc>
        <w:tc>
          <w:tcPr>
            <w:tcW w:w="1701" w:type="dxa"/>
          </w:tcPr>
          <w:p w:rsidR="003A6E47" w:rsidRDefault="003A6E47">
            <w:pPr>
              <w:pStyle w:val="ConsPlusNormal"/>
              <w:jc w:val="center"/>
            </w:pPr>
            <w:r>
              <w:t>30 мин.</w:t>
            </w:r>
          </w:p>
        </w:tc>
        <w:tc>
          <w:tcPr>
            <w:tcW w:w="2268" w:type="dxa"/>
          </w:tcPr>
          <w:p w:rsidR="003A6E47" w:rsidRDefault="003A6E47">
            <w:pPr>
              <w:pStyle w:val="ConsPlusNormal"/>
              <w:jc w:val="center"/>
            </w:pPr>
            <w:r>
              <w:t>по мере необходимости</w:t>
            </w:r>
          </w:p>
        </w:tc>
      </w:tr>
      <w:tr w:rsidR="003A6E47">
        <w:tc>
          <w:tcPr>
            <w:tcW w:w="2551" w:type="dxa"/>
          </w:tcPr>
          <w:p w:rsidR="003A6E47" w:rsidRDefault="003A6E47">
            <w:pPr>
              <w:pStyle w:val="ConsPlusNormal"/>
            </w:pPr>
            <w:r>
              <w:t>Сроки предоставления социальной услуги</w:t>
            </w:r>
          </w:p>
        </w:tc>
        <w:tc>
          <w:tcPr>
            <w:tcW w:w="7030" w:type="dxa"/>
            <w:gridSpan w:val="3"/>
          </w:tcPr>
          <w:p w:rsidR="003A6E47" w:rsidRDefault="003A6E47">
            <w:pPr>
              <w:pStyle w:val="ConsPlusNormal"/>
            </w:pPr>
            <w:r>
              <w:t>в период обращения получателя социальных услуг</w:t>
            </w:r>
          </w:p>
        </w:tc>
      </w:tr>
      <w:tr w:rsidR="003A6E47">
        <w:tc>
          <w:tcPr>
            <w:tcW w:w="2551" w:type="dxa"/>
          </w:tcPr>
          <w:p w:rsidR="003A6E47" w:rsidRDefault="003A6E47">
            <w:pPr>
              <w:pStyle w:val="ConsPlusNormal"/>
            </w:pPr>
            <w:r>
              <w:t xml:space="preserve">Подушевой норматив финансирования </w:t>
            </w:r>
            <w:r>
              <w:lastRenderedPageBreak/>
              <w:t>социальной услуги</w:t>
            </w:r>
          </w:p>
        </w:tc>
        <w:tc>
          <w:tcPr>
            <w:tcW w:w="7030" w:type="dxa"/>
            <w:gridSpan w:val="3"/>
          </w:tcPr>
          <w:p w:rsidR="003A6E47" w:rsidRDefault="003A6E47">
            <w:pPr>
              <w:pStyle w:val="ConsPlusNormal"/>
            </w:pPr>
            <w:r>
              <w:lastRenderedPageBreak/>
              <w:t xml:space="preserve">подушевой норматив финансирования социальной услуги устанавливается в соответствии с </w:t>
            </w:r>
            <w:hyperlink r:id="rId165" w:history="1">
              <w:r>
                <w:rPr>
                  <w:color w:val="0000FF"/>
                </w:rPr>
                <w:t>Порядком</w:t>
              </w:r>
            </w:hyperlink>
            <w:r>
              <w:t xml:space="preserve"> утверждения тарифов на </w:t>
            </w:r>
            <w:r>
              <w:lastRenderedPageBreak/>
              <w:t>социальные услуги на основании подушевых нормативов финансирования социальных услуг в Ханты-Мансийском автономном округе - Югре, утвержденным постановлением Правительства Ханты-Мансийского автономного округа - Югры от 19 декабря 2014 года N 500-п</w:t>
            </w:r>
          </w:p>
        </w:tc>
      </w:tr>
      <w:tr w:rsidR="003A6E47">
        <w:tc>
          <w:tcPr>
            <w:tcW w:w="2551" w:type="dxa"/>
          </w:tcPr>
          <w:p w:rsidR="003A6E47" w:rsidRDefault="003A6E47">
            <w:pPr>
              <w:pStyle w:val="ConsPlusNormal"/>
            </w:pPr>
            <w:r>
              <w:lastRenderedPageBreak/>
              <w:t>Показатели качества и оценка результатов предоставления социальной услуги</w:t>
            </w:r>
          </w:p>
        </w:tc>
        <w:tc>
          <w:tcPr>
            <w:tcW w:w="7030" w:type="dxa"/>
            <w:gridSpan w:val="3"/>
          </w:tcPr>
          <w:p w:rsidR="003A6E47" w:rsidRDefault="003A6E47">
            <w:pPr>
              <w:pStyle w:val="ConsPlusNormal"/>
            </w:pPr>
            <w:r>
              <w:t>показатели качества - предоставление услуги должно обеспечить получателю социальных услуг возможность получения юридической помощи в целях защиты его прав и законных интересов. Оценка результатов - удовлетворенность качеством предоставляемой услуги, отсутствие обоснованных жалоб</w:t>
            </w:r>
          </w:p>
        </w:tc>
      </w:tr>
      <w:tr w:rsidR="003A6E47">
        <w:tc>
          <w:tcPr>
            <w:tcW w:w="2551" w:type="dxa"/>
          </w:tcPr>
          <w:p w:rsidR="003A6E47" w:rsidRDefault="003A6E47">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7030" w:type="dxa"/>
            <w:gridSpan w:val="3"/>
          </w:tcPr>
          <w:p w:rsidR="003A6E47" w:rsidRDefault="003A6E47">
            <w:pPr>
              <w:pStyle w:val="ConsPlusNormal"/>
            </w:pPr>
            <w: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tc>
      </w:tr>
    </w:tbl>
    <w:p w:rsidR="003A6E47" w:rsidRDefault="003A6E47">
      <w:pPr>
        <w:pStyle w:val="ConsPlusNormal"/>
        <w:jc w:val="both"/>
      </w:pPr>
    </w:p>
    <w:p w:rsidR="003A6E47" w:rsidRDefault="003A6E47">
      <w:pPr>
        <w:pStyle w:val="ConsPlusNormal"/>
        <w:jc w:val="both"/>
      </w:pPr>
    </w:p>
    <w:p w:rsidR="003A6E47" w:rsidRDefault="003A6E47">
      <w:pPr>
        <w:pStyle w:val="ConsPlusNormal"/>
        <w:pBdr>
          <w:top w:val="single" w:sz="6" w:space="0" w:color="auto"/>
        </w:pBdr>
        <w:spacing w:before="100" w:after="100"/>
        <w:jc w:val="both"/>
        <w:rPr>
          <w:sz w:val="2"/>
          <w:szCs w:val="2"/>
        </w:rPr>
      </w:pPr>
    </w:p>
    <w:p w:rsidR="007144E8" w:rsidRDefault="007144E8">
      <w:bookmarkStart w:id="5" w:name="_GoBack"/>
      <w:bookmarkEnd w:id="5"/>
    </w:p>
    <w:sectPr w:rsidR="007144E8" w:rsidSect="000D5A4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47"/>
    <w:rsid w:val="003A6E47"/>
    <w:rsid w:val="00714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6E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6E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6E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6E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6E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6E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6E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6E4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6E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6E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6E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6E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6E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6E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6E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6E4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4EF29452A2D8977C822F611E3D40681E441795CB36ED1E5AD2E6F4206F64348C4eDPAK" TargetMode="External"/><Relationship Id="rId117" Type="http://schemas.openxmlformats.org/officeDocument/2006/relationships/hyperlink" Target="consultantplus://offline/ref=74EF29452A2D8977C822E81CF5B8518EE34C2151B66BD3B0F17F691559A6451D849A5098DEF80BE9eAPFK" TargetMode="External"/><Relationship Id="rId21" Type="http://schemas.openxmlformats.org/officeDocument/2006/relationships/hyperlink" Target="consultantplus://offline/ref=74EF29452A2D8977C822E81CF5B8518EE34D2751B367D3B0F17F691559eAP6K" TargetMode="External"/><Relationship Id="rId42" Type="http://schemas.openxmlformats.org/officeDocument/2006/relationships/hyperlink" Target="consultantplus://offline/ref=74EF29452A2D8977C822F611E3D40681E441795CB36DDAE7AB2A6F4206F64348C4DA56CD9DBC04E0A78B1FFFe7PDK" TargetMode="External"/><Relationship Id="rId47" Type="http://schemas.openxmlformats.org/officeDocument/2006/relationships/hyperlink" Target="consultantplus://offline/ref=74EF29452A2D8977C822F611E3D40681E441795CB36DDAE7AB2A6F4206F64348C4DA56CD9DBC04E0A78B1FFFe7PDK" TargetMode="External"/><Relationship Id="rId63" Type="http://schemas.openxmlformats.org/officeDocument/2006/relationships/hyperlink" Target="consultantplus://offline/ref=74EF29452A2D8977C822F611E3D40681E441795CB36DDAE7AB2A6F4206F64348C4DA56CD9DBC04E0A78B1FFFe7PDK" TargetMode="External"/><Relationship Id="rId68" Type="http://schemas.openxmlformats.org/officeDocument/2006/relationships/hyperlink" Target="consultantplus://offline/ref=74EF29452A2D8977C822F611E3D40681E441795CB36DDAE7AB2A6F4206F64348C4DA56CD9DBC04E0A78B1FFFe7PDK" TargetMode="External"/><Relationship Id="rId84" Type="http://schemas.openxmlformats.org/officeDocument/2006/relationships/hyperlink" Target="consultantplus://offline/ref=74EF29452A2D8977C822F611E3D40681E441795CB36DDAE7AB2A6F4206F64348C4DA56CD9DBC04E0A78B1FFFe7PDK" TargetMode="External"/><Relationship Id="rId89" Type="http://schemas.openxmlformats.org/officeDocument/2006/relationships/hyperlink" Target="consultantplus://offline/ref=74EF29452A2D8977C822F611E3D40681E441795CB36DDAE7AB2A6F4206F64348C4DA56CD9DBC04E0A78B1FFFe7PDK" TargetMode="External"/><Relationship Id="rId112" Type="http://schemas.openxmlformats.org/officeDocument/2006/relationships/hyperlink" Target="consultantplus://offline/ref=74EF29452A2D8977C822F611E3D40681E441795CB36DDAE7AB2A6F4206F64348C4DA56CD9DBC04E0A78B1FFFe7PDK" TargetMode="External"/><Relationship Id="rId133" Type="http://schemas.openxmlformats.org/officeDocument/2006/relationships/hyperlink" Target="consultantplus://offline/ref=74EF29452A2D8977C822F611E3D40681E441795CB36DDAE7AB2A6F4206F64348C4DA56CD9DBC04E0A78B1FFFe7PDK" TargetMode="External"/><Relationship Id="rId138" Type="http://schemas.openxmlformats.org/officeDocument/2006/relationships/hyperlink" Target="consultantplus://offline/ref=74EF29452A2D8977C822F611E3D40681E441795CB36DDAE7AB2A6F4206F64348C4DA56CD9DBC04E0A78B1FFFe7PDK" TargetMode="External"/><Relationship Id="rId154" Type="http://schemas.openxmlformats.org/officeDocument/2006/relationships/hyperlink" Target="consultantplus://offline/ref=74EF29452A2D8977C822F611E3D40681E441795CB36DDAE7AB2A6F4206F64348C4DA56CD9DBC04E0A78B1FFFe7PDK" TargetMode="External"/><Relationship Id="rId159" Type="http://schemas.openxmlformats.org/officeDocument/2006/relationships/hyperlink" Target="consultantplus://offline/ref=74EF29452A2D8977C822F611E3D40681E441795CB36DDAE7AB2A6F4206F64348C4DA56CD9DBC04E0A78B1FFFe7PDK" TargetMode="External"/><Relationship Id="rId16" Type="http://schemas.openxmlformats.org/officeDocument/2006/relationships/hyperlink" Target="consultantplus://offline/ref=74EF29452A2D8977C822F611E3D40681E441795CB36DD9E5A5286F4206F64348C4eDPAK" TargetMode="External"/><Relationship Id="rId107" Type="http://schemas.openxmlformats.org/officeDocument/2006/relationships/hyperlink" Target="consultantplus://offline/ref=74EF29452A2D8977C822F611E3D40681E441795CB36DDAE7AB2A6F4206F64348C4DA56CD9DBC04E0A78B1FFFe7PDK" TargetMode="External"/><Relationship Id="rId11" Type="http://schemas.openxmlformats.org/officeDocument/2006/relationships/hyperlink" Target="consultantplus://offline/ref=74EF29452A2D8977C822F611E3D40681E441795CB36DDFE6A9226F4206F64348C4DA56CD9DBC04E0A78B1FFDe7P0K" TargetMode="External"/><Relationship Id="rId32" Type="http://schemas.openxmlformats.org/officeDocument/2006/relationships/hyperlink" Target="consultantplus://offline/ref=74EF29452A2D8977C822F611E3D40681E441795CB36DDAE7AB2A6F4206F64348C4DA56CD9DBC04E0A78B1FFFe7PDK" TargetMode="External"/><Relationship Id="rId37" Type="http://schemas.openxmlformats.org/officeDocument/2006/relationships/hyperlink" Target="consultantplus://offline/ref=74EF29452A2D8977C822F611E3D40681E441795CB36DDAE7AB2A6F4206F64348C4DA56CD9DBC04E0A78B1FFFe7PDK" TargetMode="External"/><Relationship Id="rId53" Type="http://schemas.openxmlformats.org/officeDocument/2006/relationships/hyperlink" Target="consultantplus://offline/ref=74EF29452A2D8977C822F611E3D40681E441795CB36DDAE7AB2A6F4206F64348C4DA56CD9DBC04E0A78B1FFFe7PDK" TargetMode="External"/><Relationship Id="rId58" Type="http://schemas.openxmlformats.org/officeDocument/2006/relationships/hyperlink" Target="consultantplus://offline/ref=74EF29452A2D8977C822F611E3D40681E441795CB36DDAE7AB2A6F4206F64348C4DA56CD9DBC04E0A78B1FFFe7PDK" TargetMode="External"/><Relationship Id="rId74" Type="http://schemas.openxmlformats.org/officeDocument/2006/relationships/hyperlink" Target="consultantplus://offline/ref=74EF29452A2D8977C822F611E3D40681E441795CB36DDAE7AB2A6F4206F64348C4DA56CD9DBC04E0A78B1FFFe7PDK" TargetMode="External"/><Relationship Id="rId79" Type="http://schemas.openxmlformats.org/officeDocument/2006/relationships/hyperlink" Target="consultantplus://offline/ref=74EF29452A2D8977C822F611E3D40681E441795CB36DDAE7AB2A6F4206F64348C4DA56CD9DBC04E0A78B1FFFe7PDK" TargetMode="External"/><Relationship Id="rId102" Type="http://schemas.openxmlformats.org/officeDocument/2006/relationships/hyperlink" Target="consultantplus://offline/ref=74EF29452A2D8977C822F611E3D40681E441795CB36DDAE7AB2A6F4206F64348C4DA56CD9DBC04E0A78B1FFFe7PDK" TargetMode="External"/><Relationship Id="rId123" Type="http://schemas.openxmlformats.org/officeDocument/2006/relationships/hyperlink" Target="consultantplus://offline/ref=74EF29452A2D8977C822F611E3D40681E441795CB36DDAE7AB2A6F4206F64348C4DA56CD9DBC04E0A78B1FFFe7PDK" TargetMode="External"/><Relationship Id="rId128" Type="http://schemas.openxmlformats.org/officeDocument/2006/relationships/hyperlink" Target="consultantplus://offline/ref=74EF29452A2D8977C822F611E3D40681E441795CB36DDAE7AB2A6F4206F64348C4DA56CD9DBC04E0A78B1FFFe7PDK" TargetMode="External"/><Relationship Id="rId144" Type="http://schemas.openxmlformats.org/officeDocument/2006/relationships/hyperlink" Target="consultantplus://offline/ref=74EF29452A2D8977C822F611E3D40681E441795CB36DDAE7AB2A6F4206F64348C4DA56CD9DBC04E0A78B1FFFe7PDK" TargetMode="External"/><Relationship Id="rId149" Type="http://schemas.openxmlformats.org/officeDocument/2006/relationships/hyperlink" Target="consultantplus://offline/ref=74EF29452A2D8977C822F611E3D40681E441795CB36DDAE7AB2A6F4206F64348C4DA56CD9DBC04E0A78B1FFFe7PDK"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74EF29452A2D8977C822F611E3D40681E441795CB36DDAE7AB2A6F4206F64348C4DA56CD9DBC04E0A78B1FFFe7PDK" TargetMode="External"/><Relationship Id="rId95" Type="http://schemas.openxmlformats.org/officeDocument/2006/relationships/hyperlink" Target="consultantplus://offline/ref=74EF29452A2D8977C822F611E3D40681E441795CB36DDAE7AB2A6F4206F64348C4DA56CD9DBC04E0A78B1FFFe7PDK" TargetMode="External"/><Relationship Id="rId160" Type="http://schemas.openxmlformats.org/officeDocument/2006/relationships/hyperlink" Target="consultantplus://offline/ref=74EF29452A2D8977C822E81CF5B8518EE34C2151B66BD3B0F17F691559A6451D849A5098DEF80BE9eAPFK" TargetMode="External"/><Relationship Id="rId165" Type="http://schemas.openxmlformats.org/officeDocument/2006/relationships/hyperlink" Target="consultantplus://offline/ref=74EF29452A2D8977C822F611E3D40681E441795CB36DDAE7AB2A6F4206F64348C4DA56CD9DBC04E0A78B1FFFe7PDK" TargetMode="External"/><Relationship Id="rId22" Type="http://schemas.openxmlformats.org/officeDocument/2006/relationships/hyperlink" Target="consultantplus://offline/ref=74EF29452A2D8977C822E81CF5B8518EE34D2751B367D3B0F17F691559eAP6K" TargetMode="External"/><Relationship Id="rId27" Type="http://schemas.openxmlformats.org/officeDocument/2006/relationships/hyperlink" Target="consultantplus://offline/ref=74EF29452A2D8977C822F611E3D40681E441795CB368D8EEAB2032480EAF4F4AeCP3K" TargetMode="External"/><Relationship Id="rId43" Type="http://schemas.openxmlformats.org/officeDocument/2006/relationships/hyperlink" Target="consultantplus://offline/ref=74EF29452A2D8977C822F611E3D40681E441795CB36DDAE7AB2A6F4206F64348C4DA56CD9DBC04E0A78B1FFFe7PDK" TargetMode="External"/><Relationship Id="rId48" Type="http://schemas.openxmlformats.org/officeDocument/2006/relationships/hyperlink" Target="consultantplus://offline/ref=74EF29452A2D8977C822F611E3D40681E441795CB36DDAE7AB2A6F4206F64348C4DA56CD9DBC04E0A78B1FFFe7PDK" TargetMode="External"/><Relationship Id="rId64" Type="http://schemas.openxmlformats.org/officeDocument/2006/relationships/hyperlink" Target="consultantplus://offline/ref=74EF29452A2D8977C822F611E3D40681E441795CB36DDAE7AB2A6F4206F64348C4DA56CD9DBC04E0A78B1FFFe7PDK" TargetMode="External"/><Relationship Id="rId69" Type="http://schemas.openxmlformats.org/officeDocument/2006/relationships/hyperlink" Target="consultantplus://offline/ref=74EF29452A2D8977C822F611E3D40681E441795CB36DDAE7AB2A6F4206F64348C4DA56CD9DBC04E0A78B1FFFe7PDK" TargetMode="External"/><Relationship Id="rId113" Type="http://schemas.openxmlformats.org/officeDocument/2006/relationships/hyperlink" Target="consultantplus://offline/ref=74EF29452A2D8977C822F611E3D40681E441795CB36DDAE7AB2A6F4206F64348C4DA56CD9DBC04E0A78B1FFFe7PDK" TargetMode="External"/><Relationship Id="rId118" Type="http://schemas.openxmlformats.org/officeDocument/2006/relationships/hyperlink" Target="consultantplus://offline/ref=74EF29452A2D8977C822F611E3D40681E441795CB36DDAE7AB2A6F4206F64348C4DA56CD9DBC04E0A78B1FFFe7PDK" TargetMode="External"/><Relationship Id="rId134" Type="http://schemas.openxmlformats.org/officeDocument/2006/relationships/hyperlink" Target="consultantplus://offline/ref=74EF29452A2D8977C822F611E3D40681E441795CB36DDAE7AB2A6F4206F64348C4DA56CD9DBC04E0A78B1FFFe7PDK" TargetMode="External"/><Relationship Id="rId139" Type="http://schemas.openxmlformats.org/officeDocument/2006/relationships/hyperlink" Target="consultantplus://offline/ref=74EF29452A2D8977C822F611E3D40681E441795CB36DDAE7AB2A6F4206F64348C4DA56CD9DBC04E0A78B1FFFe7PDK" TargetMode="External"/><Relationship Id="rId80" Type="http://schemas.openxmlformats.org/officeDocument/2006/relationships/hyperlink" Target="consultantplus://offline/ref=74EF29452A2D8977C822F611E3D40681E441795CB36DDAE7AB2A6F4206F64348C4DA56CD9DBC04E0A78B1FFFe7PDK" TargetMode="External"/><Relationship Id="rId85" Type="http://schemas.openxmlformats.org/officeDocument/2006/relationships/hyperlink" Target="consultantplus://offline/ref=74EF29452A2D8977C822E81CF5B8518EE04A2651B66ED3B0F17F691559A6451D849A5098DEF809E5eAP3K" TargetMode="External"/><Relationship Id="rId150" Type="http://schemas.openxmlformats.org/officeDocument/2006/relationships/hyperlink" Target="consultantplus://offline/ref=74EF29452A2D8977C822F611E3D40681E441795CB36DDAE7AB2A6F4206F64348C4DA56CD9DBC04E0A78B1FFFe7PDK" TargetMode="External"/><Relationship Id="rId155" Type="http://schemas.openxmlformats.org/officeDocument/2006/relationships/hyperlink" Target="consultantplus://offline/ref=74EF29452A2D8977C822F611E3D40681E441795CB36DDAE7AB2A6F4206F64348C4DA56CD9DBC04E0A78B1FFFe7PDK" TargetMode="External"/><Relationship Id="rId12" Type="http://schemas.openxmlformats.org/officeDocument/2006/relationships/hyperlink" Target="consultantplus://offline/ref=74EF29452A2D8977C822E81CF5B8518EE34C2151B66BD3B0F17F691559A6451D849A5098DEF809E0eAPFK" TargetMode="External"/><Relationship Id="rId17" Type="http://schemas.openxmlformats.org/officeDocument/2006/relationships/hyperlink" Target="consultantplus://offline/ref=74EF29452A2D8977C822E81CF5B8518EE04A2F56B56AD3B0F17F691559A6451D849A5098DEF809E0eAP5K" TargetMode="External"/><Relationship Id="rId33" Type="http://schemas.openxmlformats.org/officeDocument/2006/relationships/hyperlink" Target="consultantplus://offline/ref=74EF29452A2D8977C822F611E3D40681E441795CB36DDAE7AB2A6F4206F64348C4DA56CD9DBC04E0A78B1FFFe7PDK" TargetMode="External"/><Relationship Id="rId38" Type="http://schemas.openxmlformats.org/officeDocument/2006/relationships/hyperlink" Target="consultantplus://offline/ref=74EF29452A2D8977C822F611E3D40681E441795CB36DDAE7AB2A6F4206F64348C4DA56CD9DBC04E0A78B1FFFe7PDK" TargetMode="External"/><Relationship Id="rId59" Type="http://schemas.openxmlformats.org/officeDocument/2006/relationships/hyperlink" Target="consultantplus://offline/ref=74EF29452A2D8977C822F611E3D40681E441795CB36DDAE7AB2A6F4206F64348C4DA56CD9DBC04E0A78B1FFFe7PDK" TargetMode="External"/><Relationship Id="rId103" Type="http://schemas.openxmlformats.org/officeDocument/2006/relationships/hyperlink" Target="consultantplus://offline/ref=74EF29452A2D8977C822F611E3D40681E441795CB36DDAE7AB2A6F4206F64348C4DA56CD9DBC04E0A78B1FFFe7PDK" TargetMode="External"/><Relationship Id="rId108" Type="http://schemas.openxmlformats.org/officeDocument/2006/relationships/hyperlink" Target="consultantplus://offline/ref=74EF29452A2D8977C822F611E3D40681E441795CB36DDAE7AB2A6F4206F64348C4DA56CD9DBC04E0A78B1FFFe7PDK" TargetMode="External"/><Relationship Id="rId124" Type="http://schemas.openxmlformats.org/officeDocument/2006/relationships/hyperlink" Target="consultantplus://offline/ref=74EF29452A2D8977C822F611E3D40681E441795CB36DDAE7AB2A6F4206F64348C4DA56CD9DBC04E0A78B1FFFe7PDK" TargetMode="External"/><Relationship Id="rId129" Type="http://schemas.openxmlformats.org/officeDocument/2006/relationships/hyperlink" Target="consultantplus://offline/ref=74EF29452A2D8977C822F611E3D40681E441795CB36DDAE7AB2A6F4206F64348C4DA56CD9DBC04E0A78B1FFFe7PDK" TargetMode="External"/><Relationship Id="rId54" Type="http://schemas.openxmlformats.org/officeDocument/2006/relationships/hyperlink" Target="consultantplus://offline/ref=74EF29452A2D8977C822F611E3D40681E441795CB36DDAE7AB2A6F4206F64348C4DA56CD9DBC04E0A78B1FFFe7PDK" TargetMode="External"/><Relationship Id="rId70" Type="http://schemas.openxmlformats.org/officeDocument/2006/relationships/hyperlink" Target="consultantplus://offline/ref=74EF29452A2D8977C822F611E3D40681E441795CB36DDAE7AB2A6F4206F64348C4DA56CD9DBC04E0A78B1FFFe7PDK" TargetMode="External"/><Relationship Id="rId75" Type="http://schemas.openxmlformats.org/officeDocument/2006/relationships/hyperlink" Target="consultantplus://offline/ref=74EF29452A2D8977C822F611E3D40681E441795CB36DDAE7AB2A6F4206F64348C4DA56CD9DBC04E0A78B1FFFe7PDK" TargetMode="External"/><Relationship Id="rId91" Type="http://schemas.openxmlformats.org/officeDocument/2006/relationships/hyperlink" Target="consultantplus://offline/ref=74EF29452A2D8977C822F611E3D40681E441795CB36DDAE7AB2A6F4206F64348C4DA56CD9DBC04E0A78B1FFFe7PDK" TargetMode="External"/><Relationship Id="rId96" Type="http://schemas.openxmlformats.org/officeDocument/2006/relationships/hyperlink" Target="consultantplus://offline/ref=74EF29452A2D8977C822F611E3D40681E441795CB36DDAE7AB2A6F4206F64348C4DA56CD9DBC04E0A78B1FFFe7PDK" TargetMode="External"/><Relationship Id="rId140" Type="http://schemas.openxmlformats.org/officeDocument/2006/relationships/hyperlink" Target="consultantplus://offline/ref=74EF29452A2D8977C822F611E3D40681E441795CB36DDAE7AB2A6F4206F64348C4DA56CD9DBC04E0A78B1FFFe7PDK" TargetMode="External"/><Relationship Id="rId145" Type="http://schemas.openxmlformats.org/officeDocument/2006/relationships/hyperlink" Target="consultantplus://offline/ref=74EF29452A2D8977C822F611E3D40681E441795CB36DDAE7AB2A6F4206F64348C4DA56CD9DBC04E0A78B1FFFe7PDK" TargetMode="External"/><Relationship Id="rId161" Type="http://schemas.openxmlformats.org/officeDocument/2006/relationships/hyperlink" Target="consultantplus://offline/ref=74EF29452A2D8977C822F611E3D40681E441795CB36DDAE7AB2A6F4206F64348C4DA56CD9DBC04E0A78B1FFFe7PDK"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4EF29452A2D8977C822F611E3D40681E441795CB36EDCE4AC296F4206F64348C4DA56CD9DBC04E0A78B1FFFe7P1K" TargetMode="External"/><Relationship Id="rId15" Type="http://schemas.openxmlformats.org/officeDocument/2006/relationships/hyperlink" Target="consultantplus://offline/ref=74EF29452A2D8977C822E81CF5B8518EE34C2151B66BD3B0F17F691559eAP6K" TargetMode="External"/><Relationship Id="rId23" Type="http://schemas.openxmlformats.org/officeDocument/2006/relationships/hyperlink" Target="consultantplus://offline/ref=74EF29452A2D8977C822E81CF5B8518EE34D2751B367D3B0F17F691559eAP6K" TargetMode="External"/><Relationship Id="rId28" Type="http://schemas.openxmlformats.org/officeDocument/2006/relationships/hyperlink" Target="consultantplus://offline/ref=74EF29452A2D8977C822F611E3D40681E441795CB36DDFE6A9226F4206F64348C4DA56CD9DBC04E0A78B1FFDe7PDK" TargetMode="External"/><Relationship Id="rId36" Type="http://schemas.openxmlformats.org/officeDocument/2006/relationships/hyperlink" Target="consultantplus://offline/ref=74EF29452A2D8977C822F611E3D40681E441795CB36DDAE7AB2A6F4206F64348C4DA56CD9DBC04E0A78B1FFFe7PDK" TargetMode="External"/><Relationship Id="rId49" Type="http://schemas.openxmlformats.org/officeDocument/2006/relationships/hyperlink" Target="consultantplus://offline/ref=74EF29452A2D8977C822F611E3D40681E441795CB36DDAE7AB2A6F4206F64348C4DA56CD9DBC04E0A78B1FFFe7PDK" TargetMode="External"/><Relationship Id="rId57" Type="http://schemas.openxmlformats.org/officeDocument/2006/relationships/hyperlink" Target="consultantplus://offline/ref=74EF29452A2D8977C822F611E3D40681E441795CB36DDAE7AB2A6F4206F64348C4DA56CD9DBC04E0A78B1FFFe7PDK" TargetMode="External"/><Relationship Id="rId106" Type="http://schemas.openxmlformats.org/officeDocument/2006/relationships/hyperlink" Target="consultantplus://offline/ref=74EF29452A2D8977C822F611E3D40681E441795CB36DDAE7AB2A6F4206F64348C4DA56CD9DBC04E0A78B1FFFe7PDK" TargetMode="External"/><Relationship Id="rId114" Type="http://schemas.openxmlformats.org/officeDocument/2006/relationships/hyperlink" Target="consultantplus://offline/ref=74EF29452A2D8977C822F611E3D40681E441795CB36DDAE7AB2A6F4206F64348C4DA56CD9DBC04E0A78B1FFFe7PDK" TargetMode="External"/><Relationship Id="rId119" Type="http://schemas.openxmlformats.org/officeDocument/2006/relationships/hyperlink" Target="consultantplus://offline/ref=74EF29452A2D8977C822F611E3D40681E441795CB36DDAE7AB2A6F4206F64348C4DA56CD9DBC04E0A78B1FFFe7PDK" TargetMode="External"/><Relationship Id="rId127" Type="http://schemas.openxmlformats.org/officeDocument/2006/relationships/hyperlink" Target="consultantplus://offline/ref=74EF29452A2D8977C822F611E3D40681E441795CB36DDAE7AB2A6F4206F64348C4DA56CD9DBC04E0A78B1FFFe7PDK" TargetMode="External"/><Relationship Id="rId10" Type="http://schemas.openxmlformats.org/officeDocument/2006/relationships/hyperlink" Target="consultantplus://offline/ref=74EF29452A2D8977C822F611E3D40681E441795CB36EDCE4AC296F4206F64348C4DA56CD9DBC04E0A78B1FFFe7P1K" TargetMode="External"/><Relationship Id="rId31" Type="http://schemas.openxmlformats.org/officeDocument/2006/relationships/hyperlink" Target="consultantplus://offline/ref=74EF29452A2D8977C822F611E3D40681E441795CB36DDAE7AB2A6F4206F64348C4DA56CD9DBC04E0A78B1FFFe7PDK" TargetMode="External"/><Relationship Id="rId44" Type="http://schemas.openxmlformats.org/officeDocument/2006/relationships/hyperlink" Target="consultantplus://offline/ref=74EF29452A2D8977C822F611E3D40681E441795CB36DDAE7AB2A6F4206F64348C4DA56CD9DBC04E0A78B1FFFe7PDK" TargetMode="External"/><Relationship Id="rId52" Type="http://schemas.openxmlformats.org/officeDocument/2006/relationships/hyperlink" Target="consultantplus://offline/ref=74EF29452A2D8977C822F611E3D40681E441795CB36DDAE7AB2A6F4206F64348C4DA56CD9DBC04E0A78B1FFFe7PDK" TargetMode="External"/><Relationship Id="rId60" Type="http://schemas.openxmlformats.org/officeDocument/2006/relationships/hyperlink" Target="consultantplus://offline/ref=74EF29452A2D8977C822F611E3D40681E441795CB36DDAE7AB2A6F4206F64348C4DA56CD9DBC04E0A78B1FFFe7PDK" TargetMode="External"/><Relationship Id="rId65" Type="http://schemas.openxmlformats.org/officeDocument/2006/relationships/hyperlink" Target="consultantplus://offline/ref=74EF29452A2D8977C822F611E3D40681E441795CB36DDAE7AB2A6F4206F64348C4DA56CD9DBC04E0A78B1FFFe7PDK" TargetMode="External"/><Relationship Id="rId73" Type="http://schemas.openxmlformats.org/officeDocument/2006/relationships/hyperlink" Target="consultantplus://offline/ref=74EF29452A2D8977C822E81CF5B8518EE34C2151B66BD3B0F17F691559A6451D849A5098DEF80BE9eAPFK" TargetMode="External"/><Relationship Id="rId78" Type="http://schemas.openxmlformats.org/officeDocument/2006/relationships/hyperlink" Target="consultantplus://offline/ref=74EF29452A2D8977C822F611E3D40681E441795CB36DDAE7AB2A6F4206F64348C4DA56CD9DBC04E0A78B1FFFe7PDK" TargetMode="External"/><Relationship Id="rId81" Type="http://schemas.openxmlformats.org/officeDocument/2006/relationships/hyperlink" Target="consultantplus://offline/ref=74EF29452A2D8977C822F611E3D40681E441795CB36DDAE7AB2A6F4206F64348C4DA56CD9DBC04E0A78B1FFFe7PDK" TargetMode="External"/><Relationship Id="rId86" Type="http://schemas.openxmlformats.org/officeDocument/2006/relationships/hyperlink" Target="consultantplus://offline/ref=74EF29452A2D8977C822F611E3D40681E441795CB36DDAE7AB2A6F4206F64348C4DA56CD9DBC04E0A78B1FFFe7PDK" TargetMode="External"/><Relationship Id="rId94" Type="http://schemas.openxmlformats.org/officeDocument/2006/relationships/hyperlink" Target="consultantplus://offline/ref=74EF29452A2D8977C822F611E3D40681E441795CB36DDAE7AB2A6F4206F64348C4DA56CD9DBC04E0A78B1FFFe7PDK" TargetMode="External"/><Relationship Id="rId99" Type="http://schemas.openxmlformats.org/officeDocument/2006/relationships/hyperlink" Target="consultantplus://offline/ref=74EF29452A2D8977C822F611E3D40681E441795CB36DDAE7AB2A6F4206F64348C4DA56CD9DBC04E0A78B1FFFe7PDK" TargetMode="External"/><Relationship Id="rId101" Type="http://schemas.openxmlformats.org/officeDocument/2006/relationships/hyperlink" Target="consultantplus://offline/ref=74EF29452A2D8977C822F611E3D40681E441795CB36DDAE7AB2A6F4206F64348C4DA56CD9DBC04E0A78B1FFFe7PDK" TargetMode="External"/><Relationship Id="rId122" Type="http://schemas.openxmlformats.org/officeDocument/2006/relationships/hyperlink" Target="consultantplus://offline/ref=74EF29452A2D8977C822F611E3D40681E441795CB36ED0EFA82B6F4206F64348C4eDPAK" TargetMode="External"/><Relationship Id="rId130" Type="http://schemas.openxmlformats.org/officeDocument/2006/relationships/hyperlink" Target="consultantplus://offline/ref=74EF29452A2D8977C822F611E3D40681E441795CB36DDAE7AB2A6F4206F64348C4DA56CD9DBC04E0A78B1FFFe7PDK" TargetMode="External"/><Relationship Id="rId135" Type="http://schemas.openxmlformats.org/officeDocument/2006/relationships/hyperlink" Target="consultantplus://offline/ref=74EF29452A2D8977C822F611E3D40681E441795CB36DDAE7AB2A6F4206F64348C4DA56CD9DBC04E0A78B1FFFe7PDK" TargetMode="External"/><Relationship Id="rId143" Type="http://schemas.openxmlformats.org/officeDocument/2006/relationships/hyperlink" Target="consultantplus://offline/ref=74EF29452A2D8977C822F611E3D40681E441795CB36DDAE7AB2A6F4206F64348C4DA56CD9DBC04E0A78B1FFFe7PDK" TargetMode="External"/><Relationship Id="rId148" Type="http://schemas.openxmlformats.org/officeDocument/2006/relationships/hyperlink" Target="consultantplus://offline/ref=74EF29452A2D8977C822F611E3D40681E441795CB36DDAE7AB2A6F4206F64348C4DA56CD9DBC04E0A78B1FFFe7PDK" TargetMode="External"/><Relationship Id="rId151" Type="http://schemas.openxmlformats.org/officeDocument/2006/relationships/hyperlink" Target="consultantplus://offline/ref=74EF29452A2D8977C822F611E3D40681E441795CB36DDAE7AB2A6F4206F64348C4DA56CD9DBC04E0A78B1FFFe7PDK" TargetMode="External"/><Relationship Id="rId156" Type="http://schemas.openxmlformats.org/officeDocument/2006/relationships/hyperlink" Target="consultantplus://offline/ref=74EF29452A2D8977C822F611E3D40681E441795CB36DDAE7AB2A6F4206F64348C4DA56CD9DBC04E0A78B1FFFe7PDK" TargetMode="External"/><Relationship Id="rId164" Type="http://schemas.openxmlformats.org/officeDocument/2006/relationships/hyperlink" Target="consultantplus://offline/ref=74EF29452A2D8977C822F611E3D40681E441795CB36DDAE7AB2A6F4206F64348C4DA56CD9DBC04E0A78B1FFFe7PDK" TargetMode="External"/><Relationship Id="rId4" Type="http://schemas.openxmlformats.org/officeDocument/2006/relationships/webSettings" Target="webSettings.xml"/><Relationship Id="rId9" Type="http://schemas.openxmlformats.org/officeDocument/2006/relationships/hyperlink" Target="consultantplus://offline/ref=74EF29452A2D8977C822F611E3D40681E441795CB36BD9E1A52B6F4206F64348C4DA56CD9DBC04E0A78B1FFDe7P1K" TargetMode="External"/><Relationship Id="rId13" Type="http://schemas.openxmlformats.org/officeDocument/2006/relationships/hyperlink" Target="consultantplus://offline/ref=74EF29452A2D8977C822E81CF5B8518EE34C2151B66BD3B0F17F691559A6451D849A5098DEF808E6eAP5K" TargetMode="External"/><Relationship Id="rId18" Type="http://schemas.openxmlformats.org/officeDocument/2006/relationships/hyperlink" Target="consultantplus://offline/ref=74EF29452A2D8977C822F611E3D40681E441795CB36DDAEFAD286F4206F64348C4eDPAK" TargetMode="External"/><Relationship Id="rId39" Type="http://schemas.openxmlformats.org/officeDocument/2006/relationships/hyperlink" Target="consultantplus://offline/ref=74EF29452A2D8977C822F611E3D40681E441795CB36DDAE7AB2A6F4206F64348C4DA56CD9DBC04E0A78B1FFFe7PDK" TargetMode="External"/><Relationship Id="rId109" Type="http://schemas.openxmlformats.org/officeDocument/2006/relationships/hyperlink" Target="consultantplus://offline/ref=74EF29452A2D8977C822F611E3D40681E441795CB36DDAE7AB2A6F4206F64348C4DA56CD9DBC04E0A78B1FFFe7PDK" TargetMode="External"/><Relationship Id="rId34" Type="http://schemas.openxmlformats.org/officeDocument/2006/relationships/hyperlink" Target="consultantplus://offline/ref=74EF29452A2D8977C822F611E3D40681E441795CB36DDAE7AB2A6F4206F64348C4DA56CD9DBC04E0A78B1FFFe7PDK" TargetMode="External"/><Relationship Id="rId50" Type="http://schemas.openxmlformats.org/officeDocument/2006/relationships/hyperlink" Target="consultantplus://offline/ref=74EF29452A2D8977C822F611E3D40681E441795CB36DDAE7AB2A6F4206F64348C4DA56CD9DBC04E0A78B1FFFe7PDK" TargetMode="External"/><Relationship Id="rId55" Type="http://schemas.openxmlformats.org/officeDocument/2006/relationships/hyperlink" Target="consultantplus://offline/ref=74EF29452A2D8977C822F611E3D40681E441795CB36DDAE7AB2A6F4206F64348C4DA56CD9DBC04E0A78B1FFFe7PDK" TargetMode="External"/><Relationship Id="rId76" Type="http://schemas.openxmlformats.org/officeDocument/2006/relationships/hyperlink" Target="consultantplus://offline/ref=74EF29452A2D8977C822F611E3D40681E441795CB36ED9E1AE286F4206F64348C4eDPAK" TargetMode="External"/><Relationship Id="rId97" Type="http://schemas.openxmlformats.org/officeDocument/2006/relationships/hyperlink" Target="consultantplus://offline/ref=74EF29452A2D8977C822F611E3D40681E441795CB36DDAE7AB2A6F4206F64348C4DA56CD9DBC04E0A78B1FFFe7PDK" TargetMode="External"/><Relationship Id="rId104" Type="http://schemas.openxmlformats.org/officeDocument/2006/relationships/hyperlink" Target="consultantplus://offline/ref=74EF29452A2D8977C822F611E3D40681E441795CB36DDAE7AB2A6F4206F64348C4DA56CD9DBC04E0A78B1FFFe7PDK" TargetMode="External"/><Relationship Id="rId120" Type="http://schemas.openxmlformats.org/officeDocument/2006/relationships/hyperlink" Target="consultantplus://offline/ref=74EF29452A2D8977C822F611E3D40681E441795CB36ED9E1AE286F4206F64348C4eDPAK" TargetMode="External"/><Relationship Id="rId125" Type="http://schemas.openxmlformats.org/officeDocument/2006/relationships/hyperlink" Target="consultantplus://offline/ref=74EF29452A2D8977C822F611E3D40681E441795CB36DDAE7AB2A6F4206F64348C4DA56CD9DBC04E0A78B1FFFe7PDK" TargetMode="External"/><Relationship Id="rId141" Type="http://schemas.openxmlformats.org/officeDocument/2006/relationships/hyperlink" Target="consultantplus://offline/ref=74EF29452A2D8977C822F611E3D40681E441795CB36DDAE7AB2A6F4206F64348C4DA56CD9DBC04E0A78B1FFFe7PDK" TargetMode="External"/><Relationship Id="rId146" Type="http://schemas.openxmlformats.org/officeDocument/2006/relationships/hyperlink" Target="consultantplus://offline/ref=74EF29452A2D8977C822F611E3D40681E441795CB36DDAE7AB2A6F4206F64348C4DA56CD9DBC04E0A78B1FFFe7PDK" TargetMode="External"/><Relationship Id="rId167" Type="http://schemas.openxmlformats.org/officeDocument/2006/relationships/theme" Target="theme/theme1.xml"/><Relationship Id="rId7" Type="http://schemas.openxmlformats.org/officeDocument/2006/relationships/hyperlink" Target="consultantplus://offline/ref=74EF29452A2D8977C822F611E3D40681E441795CB36DDFE6A9226F4206F64348C4DA56CD9DBC04E0A78B1FFDe7P0K" TargetMode="External"/><Relationship Id="rId71" Type="http://schemas.openxmlformats.org/officeDocument/2006/relationships/hyperlink" Target="consultantplus://offline/ref=74EF29452A2D8977C822F611E3D40681E441795CB36DDAE7AB2A6F4206F64348C4DA56CD9DBC04E0A78B1FFFe7PDK" TargetMode="External"/><Relationship Id="rId92" Type="http://schemas.openxmlformats.org/officeDocument/2006/relationships/hyperlink" Target="consultantplus://offline/ref=74EF29452A2D8977C822F611E3D40681E441795CB36DDAE7AB2A6F4206F64348C4DA56CD9DBC04E0A78B1FFFe7PDK" TargetMode="External"/><Relationship Id="rId162" Type="http://schemas.openxmlformats.org/officeDocument/2006/relationships/hyperlink" Target="consultantplus://offline/ref=74EF29452A2D8977C822F611E3D40681E441795CB36DDAE7AB2A6F4206F64348C4DA56CD9DBC04E0A78B1FFFe7PDK" TargetMode="External"/><Relationship Id="rId2" Type="http://schemas.microsoft.com/office/2007/relationships/stylesWithEffects" Target="stylesWithEffects.xml"/><Relationship Id="rId29" Type="http://schemas.openxmlformats.org/officeDocument/2006/relationships/hyperlink" Target="consultantplus://offline/ref=74EF29452A2D8977C822E81CF5B8518EE34C2151B66BD3B0F17F691559A6451D849A5098DEF80BE9eAPFK" TargetMode="External"/><Relationship Id="rId24" Type="http://schemas.openxmlformats.org/officeDocument/2006/relationships/hyperlink" Target="consultantplus://offline/ref=74EF29452A2D8977C822F611E3D40681E441795CB368D8EEAB2032480EAF4F4AeCP3K" TargetMode="External"/><Relationship Id="rId40" Type="http://schemas.openxmlformats.org/officeDocument/2006/relationships/hyperlink" Target="consultantplus://offline/ref=74EF29452A2D8977C822F611E3D40681E441795CB36DDAE7AB2A6F4206F64348C4DA56CD9DBC04E0A78B1FFFe7PDK" TargetMode="External"/><Relationship Id="rId45" Type="http://schemas.openxmlformats.org/officeDocument/2006/relationships/hyperlink" Target="consultantplus://offline/ref=74EF29452A2D8977C822F611E3D40681E441795CB36DDAE7AB2A6F4206F64348C4DA56CD9DBC04E0A78B1FFFe7PDK" TargetMode="External"/><Relationship Id="rId66" Type="http://schemas.openxmlformats.org/officeDocument/2006/relationships/hyperlink" Target="consultantplus://offline/ref=74EF29452A2D8977C822F611E3D40681E441795CB36DDAE7AB2A6F4206F64348C4DA56CD9DBC04E0A78B1FFFe7PDK" TargetMode="External"/><Relationship Id="rId87" Type="http://schemas.openxmlformats.org/officeDocument/2006/relationships/hyperlink" Target="consultantplus://offline/ref=74EF29452A2D8977C822F611E3D40681E441795CB36DDAE7AB2A6F4206F64348C4DA56CD9DBC04E0A78B1FFFe7PDK" TargetMode="External"/><Relationship Id="rId110" Type="http://schemas.openxmlformats.org/officeDocument/2006/relationships/hyperlink" Target="consultantplus://offline/ref=74EF29452A2D8977C822F611E3D40681E441795CB36DDAE7AB2A6F4206F64348C4DA56CD9DBC04E0A78B1FFFe7PDK" TargetMode="External"/><Relationship Id="rId115" Type="http://schemas.openxmlformats.org/officeDocument/2006/relationships/hyperlink" Target="consultantplus://offline/ref=74EF29452A2D8977C822F611E3D40681E441795CB36DDAE7AB2A6F4206F64348C4DA56CD9DBC04E0A78B1FFFe7PDK" TargetMode="External"/><Relationship Id="rId131" Type="http://schemas.openxmlformats.org/officeDocument/2006/relationships/hyperlink" Target="consultantplus://offline/ref=74EF29452A2D8977C822F611E3D40681E441795CB36DDAE7AB2A6F4206F64348C4DA56CD9DBC04E0A78B1FFFe7PDK" TargetMode="External"/><Relationship Id="rId136" Type="http://schemas.openxmlformats.org/officeDocument/2006/relationships/hyperlink" Target="consultantplus://offline/ref=74EF29452A2D8977C822F611E3D40681E441795CB36DDAE7AB2A6F4206F64348C4DA56CD9DBC04E0A78B1FFFe7PDK" TargetMode="External"/><Relationship Id="rId157" Type="http://schemas.openxmlformats.org/officeDocument/2006/relationships/hyperlink" Target="consultantplus://offline/ref=74EF29452A2D8977C822F611E3D40681E441795CB36DDAE7AB2A6F4206F64348C4DA56CD9DBC04E0A78B1FFFe7PDK" TargetMode="External"/><Relationship Id="rId61" Type="http://schemas.openxmlformats.org/officeDocument/2006/relationships/hyperlink" Target="consultantplus://offline/ref=74EF29452A2D8977C822F611E3D40681E441795CB36DDAE7AB2A6F4206F64348C4DA56CD9DBC04E0A78B1FFFe7PDK" TargetMode="External"/><Relationship Id="rId82" Type="http://schemas.openxmlformats.org/officeDocument/2006/relationships/hyperlink" Target="consultantplus://offline/ref=74EF29452A2D8977C822F611E3D40681E441795CB36DDAE7AB2A6F4206F64348C4DA56CD9DBC04E0A78B1FFFe7PDK" TargetMode="External"/><Relationship Id="rId152" Type="http://schemas.openxmlformats.org/officeDocument/2006/relationships/hyperlink" Target="consultantplus://offline/ref=74EF29452A2D8977C822F611E3D40681E441795CB36DDAE7AB2A6F4206F64348C4DA56CD9DBC04E0A78B1FFFe7PDK" TargetMode="External"/><Relationship Id="rId19" Type="http://schemas.openxmlformats.org/officeDocument/2006/relationships/hyperlink" Target="consultantplus://offline/ref=74EF29452A2D8977C822E81CF5B8518EE34D2751B367D3B0F17F691559eAP6K" TargetMode="External"/><Relationship Id="rId14" Type="http://schemas.openxmlformats.org/officeDocument/2006/relationships/hyperlink" Target="consultantplus://offline/ref=74EF29452A2D8977C822F611E3D40681E441795CB36ED1E5AD2E6F4206F64348C4eDPAK" TargetMode="External"/><Relationship Id="rId30" Type="http://schemas.openxmlformats.org/officeDocument/2006/relationships/hyperlink" Target="consultantplus://offline/ref=74EF29452A2D8977C822F611E3D40681E441795CB36DDAE7AB2A6F4206F64348C4DA56CD9DBC04E0A78B1FFFe7PDK" TargetMode="External"/><Relationship Id="rId35" Type="http://schemas.openxmlformats.org/officeDocument/2006/relationships/hyperlink" Target="consultantplus://offline/ref=74EF29452A2D8977C822F611E3D40681E441795CB36DDAE7AB2A6F4206F64348C4DA56CD9DBC04E0A78B1FFFe7PDK" TargetMode="External"/><Relationship Id="rId56" Type="http://schemas.openxmlformats.org/officeDocument/2006/relationships/hyperlink" Target="consultantplus://offline/ref=74EF29452A2D8977C822F611E3D40681E441795CB36DDAE7AB2A6F4206F64348C4DA56CD9DBC04E0A78B1FFFe7PDK" TargetMode="External"/><Relationship Id="rId77" Type="http://schemas.openxmlformats.org/officeDocument/2006/relationships/hyperlink" Target="consultantplus://offline/ref=74EF29452A2D8977C822F611E3D40681E441795CB36DDAE7AB2A6F4206F64348C4DA56CD9DBC04E0A78B1FFFe7PDK" TargetMode="External"/><Relationship Id="rId100" Type="http://schemas.openxmlformats.org/officeDocument/2006/relationships/hyperlink" Target="consultantplus://offline/ref=74EF29452A2D8977C822F611E3D40681E441795CB36DDAE7AB2A6F4206F64348C4DA56CD9DBC04E0A78B1FFFe7PDK" TargetMode="External"/><Relationship Id="rId105" Type="http://schemas.openxmlformats.org/officeDocument/2006/relationships/hyperlink" Target="consultantplus://offline/ref=74EF29452A2D8977C822F611E3D40681E441795CB36DDAE7AB2A6F4206F64348C4DA56CD9DBC04E0A78B1FFFe7PDK" TargetMode="External"/><Relationship Id="rId126" Type="http://schemas.openxmlformats.org/officeDocument/2006/relationships/hyperlink" Target="consultantplus://offline/ref=74EF29452A2D8977C822F611E3D40681E441795CB36DDAE7AB2A6F4206F64348C4DA56CD9DBC04E0A78B1FFFe7PDK" TargetMode="External"/><Relationship Id="rId147" Type="http://schemas.openxmlformats.org/officeDocument/2006/relationships/hyperlink" Target="consultantplus://offline/ref=74EF29452A2D8977C822F611E3D40681E441795CB36DDAE7AB2A6F4206F64348C4DA56CD9DBC04E0A78B1FFFe7PDK" TargetMode="External"/><Relationship Id="rId8" Type="http://schemas.openxmlformats.org/officeDocument/2006/relationships/hyperlink" Target="consultantplus://offline/ref=74EF29452A2D8977C822E81CF5B8518EE34C2151B66BD3B0F17F691559A6451D849A5098DEF809E8eAP5K" TargetMode="External"/><Relationship Id="rId51" Type="http://schemas.openxmlformats.org/officeDocument/2006/relationships/hyperlink" Target="consultantplus://offline/ref=74EF29452A2D8977C822F611E3D40681E441795CB36DDAE7AB2A6F4206F64348C4DA56CD9DBC04E0A78B1FFFe7PDK" TargetMode="External"/><Relationship Id="rId72" Type="http://schemas.openxmlformats.org/officeDocument/2006/relationships/hyperlink" Target="consultantplus://offline/ref=74EF29452A2D8977C822F611E3D40681E441795CB36DDAE7AB2A6F4206F64348C4DA56CD9DBC04E0A78B1FFFe7PDK" TargetMode="External"/><Relationship Id="rId93" Type="http://schemas.openxmlformats.org/officeDocument/2006/relationships/hyperlink" Target="consultantplus://offline/ref=74EF29452A2D8977C822F611E3D40681E441795CB36DDAE7AB2A6F4206F64348C4DA56CD9DBC04E0A78B1FFFe7PDK" TargetMode="External"/><Relationship Id="rId98" Type="http://schemas.openxmlformats.org/officeDocument/2006/relationships/hyperlink" Target="consultantplus://offline/ref=74EF29452A2D8977C822F611E3D40681E441795CB36DDAE7AB2A6F4206F64348C4DA56CD9DBC04E0A78B1FFFe7PDK" TargetMode="External"/><Relationship Id="rId121" Type="http://schemas.openxmlformats.org/officeDocument/2006/relationships/hyperlink" Target="consultantplus://offline/ref=74EF29452A2D8977C822F611E3D40681E441795CB36DDAE7AB2A6F4206F64348C4DA56CD9DBC04E0A78B1FFFe7PDK" TargetMode="External"/><Relationship Id="rId142" Type="http://schemas.openxmlformats.org/officeDocument/2006/relationships/hyperlink" Target="consultantplus://offline/ref=74EF29452A2D8977C822F611E3D40681E441795CB36DDAE7AB2A6F4206F64348C4DA56CD9DBC04E0A78B1FFFe7PDK" TargetMode="External"/><Relationship Id="rId163" Type="http://schemas.openxmlformats.org/officeDocument/2006/relationships/hyperlink" Target="consultantplus://offline/ref=74EF29452A2D8977C822F611E3D40681E441795CB36DDAE7AB2A6F4206F64348C4DA56CD9DBC04E0A78B1FFFe7PDK" TargetMode="External"/><Relationship Id="rId3" Type="http://schemas.openxmlformats.org/officeDocument/2006/relationships/settings" Target="settings.xml"/><Relationship Id="rId25" Type="http://schemas.openxmlformats.org/officeDocument/2006/relationships/hyperlink" Target="consultantplus://offline/ref=74EF29452A2D8977C822E81CF5B8518EE34C2151B66BD3B0F17F691559A6451D849A5098DEF808E6eAP5K" TargetMode="External"/><Relationship Id="rId46" Type="http://schemas.openxmlformats.org/officeDocument/2006/relationships/hyperlink" Target="consultantplus://offline/ref=74EF29452A2D8977C822F611E3D40681E441795CB36DDAE7AB2A6F4206F64348C4DA56CD9DBC04E0A78B1FFFe7PDK" TargetMode="External"/><Relationship Id="rId67" Type="http://schemas.openxmlformats.org/officeDocument/2006/relationships/hyperlink" Target="consultantplus://offline/ref=74EF29452A2D8977C822F611E3D40681E441795CB36DDAE7AB2A6F4206F64348C4DA56CD9DBC04E0A78B1FFFe7PDK" TargetMode="External"/><Relationship Id="rId116" Type="http://schemas.openxmlformats.org/officeDocument/2006/relationships/hyperlink" Target="consultantplus://offline/ref=74EF29452A2D8977C822F611E3D40681E441795CB36DDAE7AB2A6F4206F64348C4DA56CD9DBC04E0A78B1FFFe7PDK" TargetMode="External"/><Relationship Id="rId137" Type="http://schemas.openxmlformats.org/officeDocument/2006/relationships/hyperlink" Target="consultantplus://offline/ref=74EF29452A2D8977C822F611E3D40681E441795CB36DDAE7AB2A6F4206F64348C4DA56CD9DBC04E0A78B1FFFe7PDK" TargetMode="External"/><Relationship Id="rId158" Type="http://schemas.openxmlformats.org/officeDocument/2006/relationships/hyperlink" Target="consultantplus://offline/ref=74EF29452A2D8977C822F611E3D40681E441795CB36DDAE7AB2A6F4206F64348C4DA56CD9DBC04E0A78B1FFFe7PDK" TargetMode="External"/><Relationship Id="rId20" Type="http://schemas.openxmlformats.org/officeDocument/2006/relationships/hyperlink" Target="consultantplus://offline/ref=74EF29452A2D8977C822F611E3D40681E441795CB36DDFE6A9226F4206F64348C4DA56CD9DBC04E0A78B1FFDe7P1K" TargetMode="External"/><Relationship Id="rId41" Type="http://schemas.openxmlformats.org/officeDocument/2006/relationships/hyperlink" Target="consultantplus://offline/ref=74EF29452A2D8977C822F611E3D40681E441795CB36DDAE7AB2A6F4206F64348C4DA56CD9DBC04E0A78B1FFFe7PDK" TargetMode="External"/><Relationship Id="rId62" Type="http://schemas.openxmlformats.org/officeDocument/2006/relationships/hyperlink" Target="consultantplus://offline/ref=74EF29452A2D8977C822F611E3D40681E441795CB36DDAE7AB2A6F4206F64348C4DA56CD9DBC04E0A78B1FFFe7PDK" TargetMode="External"/><Relationship Id="rId83" Type="http://schemas.openxmlformats.org/officeDocument/2006/relationships/hyperlink" Target="consultantplus://offline/ref=74EF29452A2D8977C822F611E3D40681E441795CB36DDAE7AB2A6F4206F64348C4DA56CD9DBC04E0A78B1FFFe7PDK" TargetMode="External"/><Relationship Id="rId88" Type="http://schemas.openxmlformats.org/officeDocument/2006/relationships/hyperlink" Target="consultantplus://offline/ref=74EF29452A2D8977C822F611E3D40681E441795CB36DDAE7AB2A6F4206F64348C4DA56CD9DBC04E0A78B1FFFe7PDK" TargetMode="External"/><Relationship Id="rId111" Type="http://schemas.openxmlformats.org/officeDocument/2006/relationships/hyperlink" Target="consultantplus://offline/ref=74EF29452A2D8977C822F611E3D40681E441795CB36DDAE7AB2A6F4206F64348C4DA56CD9DBC04E0A78B1FFFe7PDK" TargetMode="External"/><Relationship Id="rId132" Type="http://schemas.openxmlformats.org/officeDocument/2006/relationships/hyperlink" Target="consultantplus://offline/ref=74EF29452A2D8977C822F611E3D40681E441795CB36DDAE7AB2A6F4206F64348C4DA56CD9DBC04E0A78B1FFFe7PDK" TargetMode="External"/><Relationship Id="rId153" Type="http://schemas.openxmlformats.org/officeDocument/2006/relationships/hyperlink" Target="consultantplus://offline/ref=74EF29452A2D8977C822F611E3D40681E441795CB36DDAE7AB2A6F4206F64348C4DA56CD9DBC04E0A78B1FFFe7P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229</Pages>
  <Words>56652</Words>
  <Characters>322919</Characters>
  <Application>Microsoft Office Word</Application>
  <DocSecurity>0</DocSecurity>
  <Lines>2690</Lines>
  <Paragraphs>757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 Иван Владимирович</dc:creator>
  <cp:lastModifiedBy>Куликов Иван Владимирович</cp:lastModifiedBy>
  <cp:revision>1</cp:revision>
  <dcterms:created xsi:type="dcterms:W3CDTF">2016-12-29T10:15:00Z</dcterms:created>
  <dcterms:modified xsi:type="dcterms:W3CDTF">2016-12-29T10:15:00Z</dcterms:modified>
</cp:coreProperties>
</file>